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1583B0" w14:textId="77E6A70F" w:rsidR="00925814" w:rsidRDefault="00925814" w:rsidP="00B90BA1">
      <w:pPr>
        <w:rPr>
          <w:sz w:val="20"/>
          <w:szCs w:val="20"/>
        </w:rPr>
      </w:pPr>
      <w:r>
        <w:rPr>
          <w:noProof/>
        </w:rPr>
        <w:drawing>
          <wp:anchor distT="0" distB="0" distL="114300" distR="114300" simplePos="0" relativeHeight="251665408" behindDoc="1" locked="0" layoutInCell="1" allowOverlap="1" wp14:anchorId="3D8F113F" wp14:editId="04FB799B">
            <wp:simplePos x="0" y="0"/>
            <wp:positionH relativeFrom="margin">
              <wp:align>center</wp:align>
            </wp:positionH>
            <wp:positionV relativeFrom="paragraph">
              <wp:posOffset>50800</wp:posOffset>
            </wp:positionV>
            <wp:extent cx="1219200" cy="1219200"/>
            <wp:effectExtent l="0" t="0" r="0" b="0"/>
            <wp:wrapTight wrapText="bothSides">
              <wp:wrapPolygon edited="0">
                <wp:start x="6413" y="0"/>
                <wp:lineTo x="2363" y="2700"/>
                <wp:lineTo x="1013" y="5738"/>
                <wp:lineTo x="0" y="7425"/>
                <wp:lineTo x="338" y="12825"/>
                <wp:lineTo x="2025" y="16200"/>
                <wp:lineTo x="3038" y="17213"/>
                <wp:lineTo x="7763" y="21263"/>
                <wp:lineTo x="9113" y="21263"/>
                <wp:lineTo x="12150" y="21263"/>
                <wp:lineTo x="13838" y="21263"/>
                <wp:lineTo x="20250" y="17213"/>
                <wp:lineTo x="20925" y="16200"/>
                <wp:lineTo x="21263" y="13838"/>
                <wp:lineTo x="21263" y="8100"/>
                <wp:lineTo x="20588" y="4725"/>
                <wp:lineTo x="17213" y="675"/>
                <wp:lineTo x="15525" y="0"/>
                <wp:lineTo x="6413" y="0"/>
              </wp:wrapPolygon>
            </wp:wrapTight>
            <wp:docPr id="2" name="Picture 2" descr="A picture containing watching, d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watching, dark&#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r w:rsidR="00D1205D">
        <w:tab/>
      </w:r>
      <w:r w:rsidR="00D1205D">
        <w:tab/>
      </w:r>
      <w:r w:rsidR="00D1205D">
        <w:tab/>
      </w:r>
      <w:r w:rsidR="00D1205D">
        <w:tab/>
      </w:r>
      <w:r w:rsidR="00D1205D">
        <w:tab/>
      </w:r>
      <w:r w:rsidR="003E1957">
        <w:tab/>
      </w:r>
      <w:r>
        <w:tab/>
      </w:r>
      <w:r w:rsidR="00451970">
        <w:tab/>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6946"/>
        <w:gridCol w:w="1836"/>
      </w:tblGrid>
      <w:tr w:rsidR="00925814" w14:paraId="75E4D145" w14:textId="77777777" w:rsidTr="009F7E1D">
        <w:trPr>
          <w:trHeight w:val="580"/>
        </w:trPr>
        <w:tc>
          <w:tcPr>
            <w:tcW w:w="10762" w:type="dxa"/>
            <w:gridSpan w:val="3"/>
          </w:tcPr>
          <w:p w14:paraId="40577308" w14:textId="32B6082B" w:rsidR="00925814" w:rsidRPr="009F7E1D" w:rsidRDefault="00925814" w:rsidP="009F7E1D">
            <w:pPr>
              <w:jc w:val="center"/>
              <w:rPr>
                <w:rFonts w:asciiTheme="minorHAnsi" w:hAnsiTheme="minorHAnsi" w:cs="Arial"/>
                <w:b/>
                <w:sz w:val="36"/>
                <w:szCs w:val="36"/>
              </w:rPr>
            </w:pPr>
            <w:r>
              <w:rPr>
                <w:rFonts w:asciiTheme="minorHAnsi" w:hAnsiTheme="minorHAnsi" w:cs="Arial"/>
                <w:b/>
                <w:sz w:val="36"/>
                <w:szCs w:val="36"/>
              </w:rPr>
              <w:t>Kielder Water Sailing Clu</w:t>
            </w:r>
            <w:r w:rsidR="009F7E1D">
              <w:rPr>
                <w:rFonts w:asciiTheme="minorHAnsi" w:hAnsiTheme="minorHAnsi" w:cs="Arial"/>
                <w:b/>
                <w:sz w:val="36"/>
                <w:szCs w:val="36"/>
              </w:rPr>
              <w:t>b</w:t>
            </w:r>
          </w:p>
        </w:tc>
      </w:tr>
      <w:tr w:rsidR="00BB5E99" w14:paraId="4B39AC06" w14:textId="77777777" w:rsidTr="2EEB52EC">
        <w:tc>
          <w:tcPr>
            <w:tcW w:w="1980" w:type="dxa"/>
          </w:tcPr>
          <w:p w14:paraId="4B328565" w14:textId="4C102E84" w:rsidR="00BB5E99" w:rsidRDefault="00BB5E99" w:rsidP="00BB5E99">
            <w:pPr>
              <w:jc w:val="center"/>
              <w:rPr>
                <w:rFonts w:asciiTheme="minorHAnsi" w:hAnsiTheme="minorHAnsi" w:cs="Arial"/>
                <w:b/>
              </w:rPr>
            </w:pPr>
          </w:p>
        </w:tc>
        <w:tc>
          <w:tcPr>
            <w:tcW w:w="6946" w:type="dxa"/>
          </w:tcPr>
          <w:p w14:paraId="7D4194CB" w14:textId="0B5C8335" w:rsidR="00BB5E99" w:rsidRPr="007A32DD" w:rsidRDefault="2EEB52EC" w:rsidP="00BB5E99">
            <w:pPr>
              <w:jc w:val="center"/>
              <w:rPr>
                <w:rFonts w:asciiTheme="minorHAnsi" w:hAnsiTheme="minorHAnsi" w:cs="Arial"/>
                <w:b/>
                <w:sz w:val="28"/>
                <w:szCs w:val="28"/>
              </w:rPr>
            </w:pPr>
            <w:r w:rsidRPr="2EEB52EC">
              <w:rPr>
                <w:rFonts w:asciiTheme="minorHAnsi" w:hAnsiTheme="minorHAnsi" w:cs="Arial"/>
                <w:b/>
                <w:bCs/>
                <w:sz w:val="28"/>
                <w:szCs w:val="28"/>
              </w:rPr>
              <w:t>ILCA Lakeland &amp; Border Grand Prix</w:t>
            </w:r>
          </w:p>
          <w:p w14:paraId="05C7D571" w14:textId="646F0FED" w:rsidR="2EEB52EC" w:rsidRDefault="2EEB52EC" w:rsidP="2EEB52EC">
            <w:pPr>
              <w:jc w:val="center"/>
              <w:rPr>
                <w:rFonts w:asciiTheme="minorHAnsi" w:hAnsiTheme="minorHAnsi" w:cs="Arial"/>
                <w:b/>
                <w:bCs/>
                <w:sz w:val="28"/>
                <w:szCs w:val="28"/>
              </w:rPr>
            </w:pPr>
            <w:r w:rsidRPr="2EEB52EC">
              <w:rPr>
                <w:rFonts w:asciiTheme="minorHAnsi" w:hAnsiTheme="minorHAnsi" w:cs="Arial"/>
                <w:b/>
                <w:bCs/>
                <w:sz w:val="28"/>
                <w:szCs w:val="28"/>
              </w:rPr>
              <w:t>Catapult Open</w:t>
            </w:r>
          </w:p>
          <w:p w14:paraId="57F639FD" w14:textId="7CB4953B" w:rsidR="00BB5E99" w:rsidRPr="00925814" w:rsidRDefault="2EEB52EC" w:rsidP="2EEB52EC">
            <w:pPr>
              <w:jc w:val="center"/>
              <w:rPr>
                <w:rFonts w:ascii="Arial" w:hAnsi="Arial" w:cs="Arial"/>
                <w:b/>
                <w:bCs/>
                <w:sz w:val="28"/>
                <w:szCs w:val="28"/>
              </w:rPr>
            </w:pPr>
            <w:r w:rsidRPr="2EEB52EC">
              <w:rPr>
                <w:rFonts w:asciiTheme="minorHAnsi" w:hAnsiTheme="minorHAnsi" w:cs="Arial"/>
                <w:b/>
                <w:bCs/>
                <w:sz w:val="28"/>
                <w:szCs w:val="28"/>
              </w:rPr>
              <w:t>Handicap Dinghy Open</w:t>
            </w:r>
          </w:p>
          <w:p w14:paraId="6C344729" w14:textId="77777777" w:rsidR="00BB5E99" w:rsidRPr="00ED0AEA" w:rsidRDefault="00BB5E99" w:rsidP="00BB5E99">
            <w:pPr>
              <w:jc w:val="center"/>
              <w:rPr>
                <w:rFonts w:asciiTheme="minorHAnsi" w:hAnsiTheme="minorHAnsi" w:cs="Arial"/>
                <w:b/>
              </w:rPr>
            </w:pPr>
          </w:p>
        </w:tc>
        <w:tc>
          <w:tcPr>
            <w:tcW w:w="1836" w:type="dxa"/>
          </w:tcPr>
          <w:p w14:paraId="2C9AD713" w14:textId="6F700E3C" w:rsidR="00BB5E99" w:rsidRDefault="00BB5E99" w:rsidP="00BB5E99">
            <w:pPr>
              <w:jc w:val="center"/>
              <w:rPr>
                <w:rFonts w:asciiTheme="minorHAnsi" w:hAnsiTheme="minorHAnsi" w:cs="Arial"/>
                <w:b/>
              </w:rPr>
            </w:pPr>
          </w:p>
        </w:tc>
      </w:tr>
      <w:tr w:rsidR="00BB5E99" w14:paraId="71D024BA" w14:textId="77777777" w:rsidTr="2EEB52EC">
        <w:tc>
          <w:tcPr>
            <w:tcW w:w="1980" w:type="dxa"/>
          </w:tcPr>
          <w:p w14:paraId="06F53963" w14:textId="77777777" w:rsidR="00BB5E99" w:rsidRDefault="00BB5E99" w:rsidP="00BB5E99">
            <w:pPr>
              <w:jc w:val="center"/>
              <w:rPr>
                <w:noProof/>
              </w:rPr>
            </w:pPr>
          </w:p>
        </w:tc>
        <w:tc>
          <w:tcPr>
            <w:tcW w:w="6946" w:type="dxa"/>
          </w:tcPr>
          <w:p w14:paraId="5EFA84E3" w14:textId="3315A3CD" w:rsidR="00BB5E99" w:rsidRPr="00925814" w:rsidRDefault="00BB5E99" w:rsidP="00BB5E99">
            <w:pPr>
              <w:jc w:val="center"/>
              <w:rPr>
                <w:rFonts w:ascii="Arial" w:hAnsi="Arial" w:cs="Arial"/>
                <w:b/>
                <w:sz w:val="28"/>
                <w:szCs w:val="28"/>
              </w:rPr>
            </w:pPr>
            <w:r w:rsidRPr="00925814">
              <w:rPr>
                <w:rFonts w:ascii="Arial" w:hAnsi="Arial" w:cs="Arial"/>
                <w:b/>
                <w:sz w:val="28"/>
                <w:szCs w:val="28"/>
              </w:rPr>
              <w:t xml:space="preserve">Saturday </w:t>
            </w:r>
            <w:r w:rsidR="00E13F6E">
              <w:rPr>
                <w:rFonts w:ascii="Arial" w:hAnsi="Arial" w:cs="Arial"/>
                <w:b/>
                <w:sz w:val="28"/>
                <w:szCs w:val="28"/>
              </w:rPr>
              <w:t>19</w:t>
            </w:r>
            <w:proofErr w:type="gramStart"/>
            <w:r w:rsidR="00E13F6E" w:rsidRPr="00E13F6E">
              <w:rPr>
                <w:rFonts w:ascii="Arial" w:hAnsi="Arial" w:cs="Arial"/>
                <w:b/>
                <w:sz w:val="28"/>
                <w:szCs w:val="28"/>
                <w:vertAlign w:val="superscript"/>
              </w:rPr>
              <w:t>th</w:t>
            </w:r>
            <w:r w:rsidR="00E13F6E">
              <w:rPr>
                <w:rFonts w:ascii="Arial" w:hAnsi="Arial" w:cs="Arial"/>
                <w:b/>
                <w:sz w:val="28"/>
                <w:szCs w:val="28"/>
              </w:rPr>
              <w:t xml:space="preserve"> </w:t>
            </w:r>
            <w:r w:rsidRPr="00925814">
              <w:rPr>
                <w:rFonts w:ascii="Arial" w:hAnsi="Arial" w:cs="Arial"/>
                <w:b/>
                <w:sz w:val="28"/>
                <w:szCs w:val="28"/>
              </w:rPr>
              <w:t xml:space="preserve"> &amp;</w:t>
            </w:r>
            <w:proofErr w:type="gramEnd"/>
            <w:r w:rsidRPr="00925814">
              <w:rPr>
                <w:rFonts w:ascii="Arial" w:hAnsi="Arial" w:cs="Arial"/>
                <w:b/>
                <w:sz w:val="28"/>
                <w:szCs w:val="28"/>
              </w:rPr>
              <w:t xml:space="preserve"> Sunday </w:t>
            </w:r>
            <w:r w:rsidR="00E13F6E">
              <w:rPr>
                <w:rFonts w:ascii="Arial" w:hAnsi="Arial" w:cs="Arial"/>
                <w:b/>
                <w:sz w:val="28"/>
                <w:szCs w:val="28"/>
              </w:rPr>
              <w:t>20</w:t>
            </w:r>
            <w:proofErr w:type="gramStart"/>
            <w:r w:rsidR="00E13F6E" w:rsidRPr="00E13F6E">
              <w:rPr>
                <w:rFonts w:ascii="Arial" w:hAnsi="Arial" w:cs="Arial"/>
                <w:b/>
                <w:sz w:val="28"/>
                <w:szCs w:val="28"/>
                <w:vertAlign w:val="superscript"/>
              </w:rPr>
              <w:t>th</w:t>
            </w:r>
            <w:r w:rsidR="00E13F6E">
              <w:rPr>
                <w:rFonts w:ascii="Arial" w:hAnsi="Arial" w:cs="Arial"/>
                <w:b/>
                <w:sz w:val="28"/>
                <w:szCs w:val="28"/>
              </w:rPr>
              <w:t xml:space="preserve"> </w:t>
            </w:r>
            <w:r w:rsidRPr="00925814">
              <w:rPr>
                <w:rFonts w:ascii="Arial" w:hAnsi="Arial" w:cs="Arial"/>
                <w:b/>
                <w:sz w:val="28"/>
                <w:szCs w:val="28"/>
              </w:rPr>
              <w:t xml:space="preserve"> September</w:t>
            </w:r>
            <w:proofErr w:type="gramEnd"/>
            <w:r w:rsidRPr="00925814">
              <w:rPr>
                <w:rFonts w:ascii="Arial" w:hAnsi="Arial" w:cs="Arial"/>
                <w:b/>
                <w:sz w:val="28"/>
                <w:szCs w:val="28"/>
              </w:rPr>
              <w:t xml:space="preserve"> 202</w:t>
            </w:r>
            <w:r w:rsidR="00E13F6E">
              <w:rPr>
                <w:rFonts w:ascii="Arial" w:hAnsi="Arial" w:cs="Arial"/>
                <w:b/>
                <w:sz w:val="28"/>
                <w:szCs w:val="28"/>
              </w:rPr>
              <w:t>6</w:t>
            </w:r>
          </w:p>
          <w:p w14:paraId="08A72C89" w14:textId="77777777" w:rsidR="00BB5E99" w:rsidRPr="00ED0AEA" w:rsidRDefault="00BB5E99" w:rsidP="00BB5E99">
            <w:pPr>
              <w:jc w:val="center"/>
              <w:rPr>
                <w:rFonts w:asciiTheme="minorHAnsi" w:hAnsiTheme="minorHAnsi" w:cs="Arial"/>
                <w:b/>
              </w:rPr>
            </w:pPr>
          </w:p>
        </w:tc>
        <w:tc>
          <w:tcPr>
            <w:tcW w:w="1836" w:type="dxa"/>
          </w:tcPr>
          <w:p w14:paraId="106445A2" w14:textId="77777777" w:rsidR="00BB5E99" w:rsidRPr="00BB5E99" w:rsidRDefault="00BB5E99" w:rsidP="00BB5E99">
            <w:pPr>
              <w:jc w:val="center"/>
            </w:pPr>
          </w:p>
        </w:tc>
      </w:tr>
    </w:tbl>
    <w:p w14:paraId="2F701206" w14:textId="01D5F668" w:rsidR="00ED0AEA" w:rsidRDefault="00ED0AEA" w:rsidP="00EF3A6B">
      <w:pPr>
        <w:rPr>
          <w:rFonts w:ascii="Arial" w:hAnsi="Arial" w:cs="Arial"/>
          <w:b/>
          <w:sz w:val="20"/>
          <w:szCs w:val="20"/>
          <w:u w:val="single"/>
        </w:rPr>
      </w:pPr>
    </w:p>
    <w:p w14:paraId="227CFF00" w14:textId="79704CB7" w:rsidR="00451970" w:rsidRPr="00925814" w:rsidRDefault="00451970" w:rsidP="00ED0AEA">
      <w:pPr>
        <w:jc w:val="center"/>
        <w:rPr>
          <w:rFonts w:ascii="Arial" w:hAnsi="Arial" w:cs="Arial"/>
          <w:b/>
          <w:sz w:val="28"/>
          <w:szCs w:val="28"/>
          <w:u w:val="single"/>
        </w:rPr>
      </w:pPr>
      <w:r w:rsidRPr="00925814">
        <w:rPr>
          <w:rFonts w:ascii="Arial" w:hAnsi="Arial" w:cs="Arial"/>
          <w:b/>
          <w:sz w:val="28"/>
          <w:szCs w:val="28"/>
          <w:u w:val="single"/>
        </w:rPr>
        <w:t>NOTICE OF RACE</w:t>
      </w:r>
    </w:p>
    <w:p w14:paraId="304F568D" w14:textId="66B528BE" w:rsidR="00451970" w:rsidRPr="00123BDF" w:rsidRDefault="00451970" w:rsidP="00451970">
      <w:pPr>
        <w:jc w:val="center"/>
        <w:rPr>
          <w:rFonts w:ascii="Arial" w:hAnsi="Arial" w:cs="Arial"/>
          <w:b/>
          <w:sz w:val="20"/>
          <w:szCs w:val="20"/>
        </w:rPr>
      </w:pPr>
    </w:p>
    <w:p w14:paraId="41F68533" w14:textId="54D6D44F" w:rsidR="00EF3A6B" w:rsidRPr="004B2B4B" w:rsidRDefault="00EF3A6B" w:rsidP="004B2B4B">
      <w:pPr>
        <w:ind w:left="720" w:hanging="720"/>
        <w:rPr>
          <w:rFonts w:ascii="Arial" w:hAnsi="Arial" w:cs="Arial"/>
          <w:b/>
          <w:sz w:val="22"/>
          <w:szCs w:val="22"/>
        </w:rPr>
      </w:pPr>
      <w:r w:rsidRPr="004B2B4B">
        <w:rPr>
          <w:rFonts w:ascii="Arial" w:hAnsi="Arial" w:cs="Arial"/>
          <w:b/>
          <w:sz w:val="22"/>
          <w:szCs w:val="22"/>
        </w:rPr>
        <w:t>1.0 RULES</w:t>
      </w:r>
    </w:p>
    <w:p w14:paraId="07828251" w14:textId="16AFD49E" w:rsidR="00EF3A6B" w:rsidRDefault="00EF3A6B" w:rsidP="004B2B4B">
      <w:pPr>
        <w:ind w:left="720" w:hanging="720"/>
        <w:rPr>
          <w:rFonts w:ascii="Arial" w:hAnsi="Arial" w:cs="Arial"/>
          <w:sz w:val="20"/>
          <w:szCs w:val="20"/>
        </w:rPr>
      </w:pPr>
      <w:r w:rsidRPr="00123BDF">
        <w:rPr>
          <w:rFonts w:ascii="Arial" w:hAnsi="Arial" w:cs="Arial"/>
          <w:b/>
          <w:sz w:val="20"/>
          <w:szCs w:val="20"/>
        </w:rPr>
        <w:t>1.1</w:t>
      </w:r>
      <w:r w:rsidR="004B2B4B">
        <w:rPr>
          <w:rFonts w:ascii="Arial" w:hAnsi="Arial" w:cs="Arial"/>
          <w:b/>
          <w:sz w:val="20"/>
          <w:szCs w:val="20"/>
        </w:rPr>
        <w:tab/>
      </w:r>
      <w:r w:rsidRPr="00123BDF">
        <w:rPr>
          <w:rFonts w:ascii="Arial" w:hAnsi="Arial" w:cs="Arial"/>
          <w:sz w:val="20"/>
          <w:szCs w:val="20"/>
        </w:rPr>
        <w:t>The event will be governed by the Racing Rules of Sailing (RRS) 202</w:t>
      </w:r>
      <w:r w:rsidR="00061D41">
        <w:rPr>
          <w:rFonts w:ascii="Arial" w:hAnsi="Arial" w:cs="Arial"/>
          <w:sz w:val="20"/>
          <w:szCs w:val="20"/>
        </w:rPr>
        <w:t>5</w:t>
      </w:r>
      <w:r w:rsidRPr="00123BDF">
        <w:rPr>
          <w:rFonts w:ascii="Arial" w:hAnsi="Arial" w:cs="Arial"/>
          <w:sz w:val="20"/>
          <w:szCs w:val="20"/>
        </w:rPr>
        <w:t xml:space="preserve"> </w:t>
      </w:r>
      <w:r w:rsidR="00E425C9">
        <w:rPr>
          <w:rFonts w:ascii="Arial" w:hAnsi="Arial" w:cs="Arial"/>
          <w:sz w:val="20"/>
          <w:szCs w:val="20"/>
        </w:rPr>
        <w:t>–</w:t>
      </w:r>
      <w:r w:rsidRPr="00123BDF">
        <w:rPr>
          <w:rFonts w:ascii="Arial" w:hAnsi="Arial" w:cs="Arial"/>
          <w:sz w:val="20"/>
          <w:szCs w:val="20"/>
        </w:rPr>
        <w:t xml:space="preserve"> 202</w:t>
      </w:r>
      <w:r w:rsidR="00061D41">
        <w:rPr>
          <w:rFonts w:ascii="Arial" w:hAnsi="Arial" w:cs="Arial"/>
          <w:sz w:val="20"/>
          <w:szCs w:val="20"/>
        </w:rPr>
        <w:t>8</w:t>
      </w:r>
    </w:p>
    <w:p w14:paraId="1B260B92" w14:textId="30EAF509" w:rsidR="00E425C9" w:rsidRPr="00520FFD" w:rsidRDefault="00520FFD" w:rsidP="004B2B4B">
      <w:pPr>
        <w:ind w:left="720" w:hanging="720"/>
        <w:rPr>
          <w:rFonts w:ascii="Arial" w:hAnsi="Arial" w:cs="Arial"/>
          <w:bCs/>
          <w:sz w:val="20"/>
          <w:szCs w:val="20"/>
        </w:rPr>
      </w:pPr>
      <w:r>
        <w:rPr>
          <w:rFonts w:ascii="Arial" w:hAnsi="Arial" w:cs="Arial"/>
          <w:b/>
          <w:sz w:val="20"/>
          <w:szCs w:val="20"/>
        </w:rPr>
        <w:t>1.2</w:t>
      </w:r>
      <w:r>
        <w:rPr>
          <w:rFonts w:ascii="Arial" w:hAnsi="Arial" w:cs="Arial"/>
          <w:b/>
          <w:sz w:val="20"/>
          <w:szCs w:val="20"/>
        </w:rPr>
        <w:tab/>
      </w:r>
      <w:r w:rsidRPr="00520FFD">
        <w:rPr>
          <w:rFonts w:ascii="Arial" w:hAnsi="Arial" w:cs="Arial"/>
          <w:bCs/>
          <w:sz w:val="20"/>
          <w:szCs w:val="20"/>
        </w:rPr>
        <w:t>Rights to use Names &amp; Likenesses: Competitors automatically grant to the organising authority without payment</w:t>
      </w:r>
      <w:r w:rsidR="0037152E">
        <w:rPr>
          <w:rFonts w:ascii="Arial" w:hAnsi="Arial" w:cs="Arial"/>
          <w:bCs/>
          <w:sz w:val="20"/>
          <w:szCs w:val="20"/>
        </w:rPr>
        <w:t>,</w:t>
      </w:r>
      <w:r w:rsidRPr="00520FFD">
        <w:rPr>
          <w:rFonts w:ascii="Arial" w:hAnsi="Arial" w:cs="Arial"/>
          <w:bCs/>
          <w:sz w:val="20"/>
          <w:szCs w:val="20"/>
        </w:rPr>
        <w:t xml:space="preserve"> the right in perpetuity to make, use and show any motion pictures, still pictures and live, taped or filmed television of or relating to the event.</w:t>
      </w:r>
    </w:p>
    <w:p w14:paraId="3AAAFC14" w14:textId="5D14747B" w:rsidR="00EF3A6B" w:rsidRPr="00123BDF" w:rsidRDefault="00EF3A6B" w:rsidP="004B2B4B">
      <w:pPr>
        <w:ind w:left="720" w:hanging="720"/>
        <w:rPr>
          <w:rFonts w:ascii="Arial" w:hAnsi="Arial" w:cs="Arial"/>
          <w:bCs/>
          <w:sz w:val="20"/>
          <w:szCs w:val="20"/>
        </w:rPr>
      </w:pPr>
      <w:r w:rsidRPr="00123BDF">
        <w:rPr>
          <w:rFonts w:ascii="Arial" w:hAnsi="Arial" w:cs="Arial"/>
          <w:b/>
          <w:sz w:val="20"/>
          <w:szCs w:val="20"/>
        </w:rPr>
        <w:t>1.</w:t>
      </w:r>
      <w:r w:rsidR="00074F8C">
        <w:rPr>
          <w:rFonts w:ascii="Arial" w:hAnsi="Arial" w:cs="Arial"/>
          <w:b/>
          <w:sz w:val="20"/>
          <w:szCs w:val="20"/>
        </w:rPr>
        <w:t>3</w:t>
      </w:r>
      <w:r w:rsidR="004B2B4B">
        <w:rPr>
          <w:rFonts w:ascii="Arial" w:hAnsi="Arial" w:cs="Arial"/>
          <w:b/>
          <w:sz w:val="20"/>
          <w:szCs w:val="20"/>
        </w:rPr>
        <w:tab/>
      </w:r>
      <w:r w:rsidR="00440A8D" w:rsidRPr="00123BDF">
        <w:rPr>
          <w:rFonts w:ascii="Arial" w:hAnsi="Arial" w:cs="Arial"/>
          <w:bCs/>
          <w:sz w:val="20"/>
          <w:szCs w:val="20"/>
        </w:rPr>
        <w:t xml:space="preserve">The sailing instructions will be made available to download from </w:t>
      </w:r>
      <w:proofErr w:type="spellStart"/>
      <w:proofErr w:type="gramStart"/>
      <w:r w:rsidR="00061D41">
        <w:rPr>
          <w:rFonts w:ascii="Arial" w:hAnsi="Arial" w:cs="Arial"/>
          <w:bCs/>
          <w:sz w:val="20"/>
          <w:szCs w:val="20"/>
        </w:rPr>
        <w:t>k</w:t>
      </w:r>
      <w:r w:rsidR="00396B6A">
        <w:rPr>
          <w:rFonts w:ascii="Arial" w:hAnsi="Arial" w:cs="Arial"/>
          <w:bCs/>
          <w:sz w:val="20"/>
          <w:szCs w:val="20"/>
        </w:rPr>
        <w:t>ielderwatersailing.club</w:t>
      </w:r>
      <w:proofErr w:type="spellEnd"/>
      <w:proofErr w:type="gramEnd"/>
      <w:r w:rsidR="00440A8D" w:rsidRPr="00123BDF">
        <w:rPr>
          <w:rFonts w:ascii="Arial" w:hAnsi="Arial" w:cs="Arial"/>
          <w:bCs/>
          <w:sz w:val="20"/>
          <w:szCs w:val="20"/>
        </w:rPr>
        <w:t>.  Sailing instructions will also be posted on the event official notice board located by the registration desk in the clubhouse.</w:t>
      </w:r>
    </w:p>
    <w:p w14:paraId="4F0A79FE" w14:textId="25A67B4F" w:rsidR="00440A8D" w:rsidRPr="00123BDF" w:rsidRDefault="00440A8D" w:rsidP="004B2B4B">
      <w:pPr>
        <w:ind w:left="720" w:hanging="720"/>
        <w:rPr>
          <w:rFonts w:ascii="Arial" w:hAnsi="Arial" w:cs="Arial"/>
          <w:bCs/>
          <w:sz w:val="20"/>
          <w:szCs w:val="20"/>
        </w:rPr>
      </w:pPr>
      <w:r w:rsidRPr="00123BDF">
        <w:rPr>
          <w:rFonts w:ascii="Arial" w:hAnsi="Arial" w:cs="Arial"/>
          <w:b/>
          <w:sz w:val="20"/>
          <w:szCs w:val="20"/>
        </w:rPr>
        <w:t>1.</w:t>
      </w:r>
      <w:r w:rsidR="00074F8C">
        <w:rPr>
          <w:rFonts w:ascii="Arial" w:hAnsi="Arial" w:cs="Arial"/>
          <w:b/>
          <w:sz w:val="20"/>
          <w:szCs w:val="20"/>
        </w:rPr>
        <w:t>4</w:t>
      </w:r>
      <w:r w:rsidR="004B2B4B">
        <w:rPr>
          <w:rFonts w:ascii="Arial" w:hAnsi="Arial" w:cs="Arial"/>
          <w:b/>
          <w:sz w:val="20"/>
          <w:szCs w:val="20"/>
        </w:rPr>
        <w:tab/>
      </w:r>
      <w:r w:rsidRPr="00123BDF">
        <w:rPr>
          <w:rFonts w:ascii="Arial" w:hAnsi="Arial" w:cs="Arial"/>
          <w:bCs/>
          <w:sz w:val="20"/>
          <w:szCs w:val="20"/>
        </w:rPr>
        <w:t>In the event of a contradiction</w:t>
      </w:r>
      <w:r w:rsidRPr="00123BDF">
        <w:rPr>
          <w:rStyle w:val="StyleArial11pt"/>
          <w:rFonts w:cs="Arial"/>
          <w:bCs/>
          <w:sz w:val="20"/>
          <w:szCs w:val="20"/>
        </w:rPr>
        <w:t xml:space="preserve"> between this notice and the sailing instructions, the sailing instructions will apply.</w:t>
      </w:r>
    </w:p>
    <w:p w14:paraId="01E8F5E3" w14:textId="0CE0AC3E" w:rsidR="000636ED" w:rsidRDefault="000636ED" w:rsidP="00EF3A6B">
      <w:pPr>
        <w:ind w:left="720" w:hanging="720"/>
        <w:rPr>
          <w:rFonts w:ascii="Arial" w:hAnsi="Arial" w:cs="Arial"/>
          <w:b/>
          <w:sz w:val="20"/>
          <w:szCs w:val="20"/>
        </w:rPr>
      </w:pPr>
    </w:p>
    <w:p w14:paraId="223C864A" w14:textId="77777777" w:rsidR="00EB7EBC" w:rsidRPr="00123BDF" w:rsidRDefault="00EB7EBC" w:rsidP="00EF3A6B">
      <w:pPr>
        <w:ind w:left="720" w:hanging="720"/>
        <w:rPr>
          <w:rFonts w:ascii="Arial" w:hAnsi="Arial" w:cs="Arial"/>
          <w:b/>
          <w:sz w:val="20"/>
          <w:szCs w:val="20"/>
        </w:rPr>
      </w:pPr>
    </w:p>
    <w:p w14:paraId="0C0EB9D0" w14:textId="231888B6" w:rsidR="00440A8D" w:rsidRPr="004B2B4B" w:rsidRDefault="00A52058" w:rsidP="00EF3A6B">
      <w:pPr>
        <w:ind w:left="720" w:hanging="720"/>
        <w:rPr>
          <w:rFonts w:ascii="Arial" w:hAnsi="Arial" w:cs="Arial"/>
          <w:b/>
          <w:sz w:val="22"/>
          <w:szCs w:val="22"/>
        </w:rPr>
      </w:pPr>
      <w:r w:rsidRPr="004B2B4B">
        <w:rPr>
          <w:rFonts w:ascii="Arial" w:hAnsi="Arial" w:cs="Arial"/>
          <w:b/>
          <w:sz w:val="22"/>
          <w:szCs w:val="22"/>
        </w:rPr>
        <w:t>2.0 ADVERTISING</w:t>
      </w:r>
    </w:p>
    <w:p w14:paraId="7F416DCD" w14:textId="3EEB1CBA" w:rsidR="00A52058" w:rsidRPr="00A52058" w:rsidRDefault="00A52058" w:rsidP="00EF3A6B">
      <w:pPr>
        <w:ind w:left="720" w:hanging="720"/>
        <w:rPr>
          <w:rFonts w:ascii="Arial" w:hAnsi="Arial" w:cs="Arial"/>
          <w:bCs/>
          <w:sz w:val="20"/>
          <w:szCs w:val="20"/>
        </w:rPr>
      </w:pPr>
      <w:r>
        <w:rPr>
          <w:rFonts w:ascii="Arial" w:hAnsi="Arial" w:cs="Arial"/>
          <w:b/>
          <w:sz w:val="20"/>
          <w:szCs w:val="20"/>
        </w:rPr>
        <w:t>2.1</w:t>
      </w:r>
      <w:r>
        <w:rPr>
          <w:rFonts w:ascii="Arial" w:hAnsi="Arial" w:cs="Arial"/>
          <w:b/>
          <w:sz w:val="20"/>
          <w:szCs w:val="20"/>
        </w:rPr>
        <w:tab/>
      </w:r>
      <w:r w:rsidRPr="00A52058">
        <w:rPr>
          <w:rFonts w:ascii="Arial" w:hAnsi="Arial" w:cs="Arial"/>
          <w:bCs/>
          <w:sz w:val="20"/>
          <w:szCs w:val="20"/>
        </w:rPr>
        <w:t>Boats may be required to display advertising chosen and supplied</w:t>
      </w:r>
      <w:r>
        <w:rPr>
          <w:rFonts w:ascii="Arial" w:hAnsi="Arial" w:cs="Arial"/>
          <w:bCs/>
          <w:sz w:val="20"/>
          <w:szCs w:val="20"/>
        </w:rPr>
        <w:t xml:space="preserve"> by the organising authority.</w:t>
      </w:r>
    </w:p>
    <w:p w14:paraId="4E26A08F" w14:textId="1023D54B" w:rsidR="00A52058" w:rsidRDefault="00A52058" w:rsidP="00EF3A6B">
      <w:pPr>
        <w:ind w:left="720" w:hanging="720"/>
        <w:rPr>
          <w:rFonts w:ascii="Arial" w:hAnsi="Arial" w:cs="Arial"/>
          <w:bCs/>
          <w:sz w:val="20"/>
          <w:szCs w:val="20"/>
        </w:rPr>
      </w:pPr>
    </w:p>
    <w:p w14:paraId="49BA5877" w14:textId="77777777" w:rsidR="00EB7EBC" w:rsidRDefault="00EB7EBC" w:rsidP="00EF3A6B">
      <w:pPr>
        <w:ind w:left="720" w:hanging="720"/>
        <w:rPr>
          <w:rFonts w:ascii="Arial" w:hAnsi="Arial" w:cs="Arial"/>
          <w:bCs/>
          <w:sz w:val="20"/>
          <w:szCs w:val="20"/>
        </w:rPr>
      </w:pPr>
    </w:p>
    <w:p w14:paraId="31CA5362" w14:textId="643DCC52" w:rsidR="00EF3A6B" w:rsidRPr="004B2B4B" w:rsidRDefault="00A52058" w:rsidP="00EF3A6B">
      <w:pPr>
        <w:ind w:left="720" w:hanging="720"/>
        <w:rPr>
          <w:rFonts w:ascii="Arial" w:hAnsi="Arial" w:cs="Arial"/>
          <w:b/>
          <w:sz w:val="22"/>
          <w:szCs w:val="22"/>
        </w:rPr>
      </w:pPr>
      <w:r w:rsidRPr="004B2B4B">
        <w:rPr>
          <w:rFonts w:ascii="Arial" w:hAnsi="Arial" w:cs="Arial"/>
          <w:b/>
          <w:sz w:val="22"/>
          <w:szCs w:val="22"/>
        </w:rPr>
        <w:t>3</w:t>
      </w:r>
      <w:r w:rsidR="00EF3A6B" w:rsidRPr="004B2B4B">
        <w:rPr>
          <w:rFonts w:ascii="Arial" w:hAnsi="Arial" w:cs="Arial"/>
          <w:b/>
          <w:sz w:val="22"/>
          <w:szCs w:val="22"/>
        </w:rPr>
        <w:t>.0 ELIGIBILITY AND ENTRY</w:t>
      </w:r>
    </w:p>
    <w:p w14:paraId="5B7D773E" w14:textId="6EEB4565" w:rsidR="00EF3A6B" w:rsidRDefault="00A52058" w:rsidP="00EF3A6B">
      <w:pPr>
        <w:ind w:left="720" w:hanging="720"/>
        <w:rPr>
          <w:rFonts w:ascii="Arial" w:hAnsi="Arial" w:cs="Arial"/>
          <w:bCs/>
          <w:sz w:val="20"/>
          <w:szCs w:val="20"/>
        </w:rPr>
      </w:pPr>
      <w:r>
        <w:rPr>
          <w:rFonts w:ascii="Arial" w:hAnsi="Arial" w:cs="Arial"/>
          <w:b/>
          <w:sz w:val="20"/>
          <w:szCs w:val="20"/>
        </w:rPr>
        <w:t>3</w:t>
      </w:r>
      <w:r w:rsidR="00EF3A6B" w:rsidRPr="00123BDF">
        <w:rPr>
          <w:rFonts w:ascii="Arial" w:hAnsi="Arial" w:cs="Arial"/>
          <w:b/>
          <w:sz w:val="20"/>
          <w:szCs w:val="20"/>
        </w:rPr>
        <w:t>.1</w:t>
      </w:r>
      <w:r w:rsidR="00EF3A6B" w:rsidRPr="00123BDF">
        <w:rPr>
          <w:rFonts w:ascii="Arial" w:hAnsi="Arial" w:cs="Arial"/>
          <w:b/>
          <w:sz w:val="20"/>
          <w:szCs w:val="20"/>
        </w:rPr>
        <w:tab/>
      </w:r>
      <w:r w:rsidR="00EF3A6B" w:rsidRPr="00123BDF">
        <w:rPr>
          <w:rFonts w:ascii="Arial" w:hAnsi="Arial" w:cs="Arial"/>
          <w:bCs/>
          <w:sz w:val="20"/>
          <w:szCs w:val="20"/>
        </w:rPr>
        <w:t xml:space="preserve">This event is open to all </w:t>
      </w:r>
      <w:r>
        <w:rPr>
          <w:rFonts w:ascii="Arial" w:hAnsi="Arial" w:cs="Arial"/>
          <w:bCs/>
          <w:sz w:val="20"/>
          <w:szCs w:val="20"/>
        </w:rPr>
        <w:t>sailing dinghies with a P</w:t>
      </w:r>
      <w:r w:rsidR="008E4948">
        <w:rPr>
          <w:rFonts w:ascii="Arial" w:hAnsi="Arial" w:cs="Arial"/>
          <w:bCs/>
          <w:sz w:val="20"/>
          <w:szCs w:val="20"/>
        </w:rPr>
        <w:t>N</w:t>
      </w:r>
      <w:r>
        <w:rPr>
          <w:rFonts w:ascii="Arial" w:hAnsi="Arial" w:cs="Arial"/>
          <w:bCs/>
          <w:sz w:val="20"/>
          <w:szCs w:val="20"/>
        </w:rPr>
        <w:t xml:space="preserve"> handicap</w:t>
      </w:r>
      <w:r w:rsidR="003A0043">
        <w:rPr>
          <w:rFonts w:ascii="Arial" w:hAnsi="Arial" w:cs="Arial"/>
          <w:bCs/>
          <w:sz w:val="20"/>
          <w:szCs w:val="20"/>
        </w:rPr>
        <w:t xml:space="preserve"> below 1400</w:t>
      </w:r>
    </w:p>
    <w:p w14:paraId="4DA65F3D" w14:textId="29318B59" w:rsidR="00EF3A6B" w:rsidRPr="00396B6A" w:rsidRDefault="008847A8" w:rsidP="00396B6A">
      <w:pPr>
        <w:ind w:left="720" w:hanging="720"/>
        <w:rPr>
          <w:rFonts w:ascii="Arial" w:hAnsi="Arial" w:cs="Arial"/>
          <w:bCs/>
          <w:sz w:val="20"/>
          <w:szCs w:val="20"/>
        </w:rPr>
      </w:pPr>
      <w:r>
        <w:rPr>
          <w:rFonts w:ascii="Arial" w:hAnsi="Arial" w:cs="Arial"/>
          <w:b/>
          <w:sz w:val="20"/>
          <w:szCs w:val="20"/>
        </w:rPr>
        <w:t>3.2</w:t>
      </w:r>
      <w:r>
        <w:rPr>
          <w:rFonts w:ascii="Arial" w:hAnsi="Arial" w:cs="Arial"/>
          <w:b/>
          <w:sz w:val="20"/>
          <w:szCs w:val="20"/>
        </w:rPr>
        <w:tab/>
      </w:r>
      <w:r w:rsidR="00B0117E" w:rsidRPr="00AB05A6">
        <w:rPr>
          <w:rFonts w:ascii="Arial" w:hAnsi="Arial" w:cs="Arial"/>
          <w:bCs/>
          <w:sz w:val="20"/>
          <w:szCs w:val="20"/>
        </w:rPr>
        <w:t>T</w:t>
      </w:r>
      <w:r w:rsidRPr="00AB05A6">
        <w:rPr>
          <w:rFonts w:ascii="Arial" w:hAnsi="Arial" w:cs="Arial"/>
          <w:bCs/>
          <w:sz w:val="20"/>
          <w:szCs w:val="20"/>
        </w:rPr>
        <w:t xml:space="preserve">he current RYA National Portsmouth Number list is available from the RYA’s website: </w:t>
      </w:r>
      <w:hyperlink r:id="rId9" w:history="1">
        <w:r w:rsidRPr="00AB05A6">
          <w:rPr>
            <w:rStyle w:val="Hyperlink"/>
            <w:rFonts w:ascii="Arial" w:hAnsi="Arial" w:cs="Arial"/>
            <w:bCs/>
            <w:sz w:val="20"/>
            <w:szCs w:val="20"/>
          </w:rPr>
          <w:t>https://www.rya.org.uk/racing/technical/handicap-systems/portsmouth-yardstick</w:t>
        </w:r>
      </w:hyperlink>
      <w:r w:rsidR="00A52058">
        <w:rPr>
          <w:rFonts w:ascii="Arial" w:hAnsi="Arial" w:cs="Arial"/>
          <w:bCs/>
          <w:sz w:val="20"/>
          <w:szCs w:val="20"/>
        </w:rPr>
        <w:t xml:space="preserve"> </w:t>
      </w:r>
    </w:p>
    <w:p w14:paraId="0DCE931E" w14:textId="4CCF62E5" w:rsidR="00440A8D" w:rsidRPr="00123BDF" w:rsidRDefault="00A52058" w:rsidP="00EF3A6B">
      <w:pPr>
        <w:ind w:left="720" w:hanging="720"/>
        <w:rPr>
          <w:rStyle w:val="StyleArial11pt"/>
          <w:rFonts w:cs="Arial"/>
          <w:sz w:val="20"/>
          <w:szCs w:val="20"/>
        </w:rPr>
      </w:pPr>
      <w:r>
        <w:rPr>
          <w:rFonts w:ascii="Arial" w:hAnsi="Arial" w:cs="Arial"/>
          <w:b/>
          <w:sz w:val="20"/>
          <w:szCs w:val="20"/>
        </w:rPr>
        <w:t>3</w:t>
      </w:r>
      <w:r w:rsidR="00440A8D" w:rsidRPr="00123BDF">
        <w:rPr>
          <w:rFonts w:ascii="Arial" w:hAnsi="Arial" w:cs="Arial"/>
          <w:b/>
          <w:sz w:val="20"/>
          <w:szCs w:val="20"/>
        </w:rPr>
        <w:t>.3</w:t>
      </w:r>
      <w:r w:rsidR="00440A8D" w:rsidRPr="00123BDF">
        <w:rPr>
          <w:rFonts w:ascii="Arial" w:hAnsi="Arial" w:cs="Arial"/>
          <w:b/>
          <w:sz w:val="20"/>
          <w:szCs w:val="20"/>
        </w:rPr>
        <w:tab/>
      </w:r>
      <w:r w:rsidR="00440A8D" w:rsidRPr="00123BDF">
        <w:rPr>
          <w:rStyle w:val="StyleArial11pt"/>
          <w:rFonts w:cs="Arial"/>
          <w:sz w:val="20"/>
          <w:szCs w:val="20"/>
        </w:rPr>
        <w:t>Competitors under the age of 18 years at the time of the event shall be required to complete and lodge the parental/guardian's consent form included in the entry form with the Race Committee prior to the start of racing.</w:t>
      </w:r>
    </w:p>
    <w:p w14:paraId="6B166A22" w14:textId="05AC1F78" w:rsidR="00440A8D" w:rsidRDefault="2EEB52EC" w:rsidP="00EF3A6B">
      <w:pPr>
        <w:ind w:left="720" w:hanging="720"/>
        <w:rPr>
          <w:rFonts w:ascii="Arial" w:hAnsi="Arial" w:cs="Arial"/>
          <w:bCs/>
          <w:sz w:val="20"/>
          <w:szCs w:val="20"/>
        </w:rPr>
      </w:pPr>
      <w:r w:rsidRPr="2EEB52EC">
        <w:rPr>
          <w:rFonts w:ascii="Arial" w:hAnsi="Arial" w:cs="Arial"/>
          <w:b/>
          <w:bCs/>
          <w:sz w:val="20"/>
          <w:szCs w:val="20"/>
        </w:rPr>
        <w:t>3.4</w:t>
      </w:r>
      <w:r w:rsidR="00A52058">
        <w:tab/>
      </w:r>
      <w:r w:rsidRPr="2EEB52EC">
        <w:rPr>
          <w:rFonts w:ascii="Arial" w:hAnsi="Arial" w:cs="Arial"/>
          <w:sz w:val="20"/>
          <w:szCs w:val="20"/>
        </w:rPr>
        <w:t>Competitors should note that Kielder Water SC implement the RYA Racing Charter and that they [competitors] will be required to undertake to sail in compliance with the Charter which can be found at the front of the RYA rule book (Racing Rules of Sailing 2021-2024).</w:t>
      </w:r>
    </w:p>
    <w:p w14:paraId="04BE35D5" w14:textId="77777777" w:rsidR="00EB7EBC" w:rsidRDefault="00EB7EBC" w:rsidP="00EF3A6B">
      <w:pPr>
        <w:ind w:left="720" w:hanging="720"/>
        <w:rPr>
          <w:rFonts w:ascii="Arial" w:hAnsi="Arial" w:cs="Arial"/>
          <w:bCs/>
          <w:sz w:val="20"/>
          <w:szCs w:val="20"/>
        </w:rPr>
      </w:pPr>
    </w:p>
    <w:p w14:paraId="7CFD1EBE" w14:textId="2905E76E" w:rsidR="00EF3A6B" w:rsidRPr="004B2B4B" w:rsidRDefault="00A52058" w:rsidP="00EF3A6B">
      <w:pPr>
        <w:rPr>
          <w:rFonts w:ascii="Arial" w:hAnsi="Arial" w:cs="Arial"/>
          <w:b/>
          <w:sz w:val="22"/>
          <w:szCs w:val="22"/>
        </w:rPr>
      </w:pPr>
      <w:r w:rsidRPr="004B2B4B">
        <w:rPr>
          <w:rFonts w:ascii="Arial" w:hAnsi="Arial" w:cs="Arial"/>
          <w:b/>
          <w:sz w:val="22"/>
          <w:szCs w:val="22"/>
        </w:rPr>
        <w:t>4</w:t>
      </w:r>
      <w:r w:rsidR="00440A8D" w:rsidRPr="004B2B4B">
        <w:rPr>
          <w:rFonts w:ascii="Arial" w:hAnsi="Arial" w:cs="Arial"/>
          <w:b/>
          <w:sz w:val="22"/>
          <w:szCs w:val="22"/>
        </w:rPr>
        <w:t>.0 FEES</w:t>
      </w:r>
    </w:p>
    <w:p w14:paraId="3E296E57" w14:textId="6D0D339D" w:rsidR="00440A8D" w:rsidRDefault="00A52058" w:rsidP="00EF3A6B">
      <w:pPr>
        <w:rPr>
          <w:rFonts w:ascii="Arial" w:hAnsi="Arial" w:cs="Arial"/>
          <w:bCs/>
          <w:sz w:val="20"/>
          <w:szCs w:val="20"/>
        </w:rPr>
      </w:pPr>
      <w:r>
        <w:rPr>
          <w:rFonts w:ascii="Arial" w:hAnsi="Arial" w:cs="Arial"/>
          <w:b/>
          <w:sz w:val="20"/>
          <w:szCs w:val="20"/>
        </w:rPr>
        <w:t>4</w:t>
      </w:r>
      <w:r w:rsidR="00440A8D" w:rsidRPr="00123BDF">
        <w:rPr>
          <w:rFonts w:ascii="Arial" w:hAnsi="Arial" w:cs="Arial"/>
          <w:b/>
          <w:sz w:val="20"/>
          <w:szCs w:val="20"/>
        </w:rPr>
        <w:t xml:space="preserve">.1 </w:t>
      </w:r>
      <w:r w:rsidR="000A085A" w:rsidRPr="00123BDF">
        <w:rPr>
          <w:rFonts w:ascii="Arial" w:hAnsi="Arial" w:cs="Arial"/>
          <w:b/>
          <w:sz w:val="20"/>
          <w:szCs w:val="20"/>
        </w:rPr>
        <w:tab/>
      </w:r>
      <w:r w:rsidR="00440A8D" w:rsidRPr="00123BDF">
        <w:rPr>
          <w:rFonts w:ascii="Arial" w:hAnsi="Arial" w:cs="Arial"/>
          <w:bCs/>
          <w:sz w:val="20"/>
          <w:szCs w:val="20"/>
        </w:rPr>
        <w:t>E</w:t>
      </w:r>
      <w:r w:rsidR="00B226B9">
        <w:rPr>
          <w:rFonts w:ascii="Arial" w:hAnsi="Arial" w:cs="Arial"/>
          <w:bCs/>
          <w:sz w:val="20"/>
          <w:szCs w:val="20"/>
        </w:rPr>
        <w:t>vent e</w:t>
      </w:r>
      <w:r w:rsidR="00440A8D" w:rsidRPr="00123BDF">
        <w:rPr>
          <w:rFonts w:ascii="Arial" w:hAnsi="Arial" w:cs="Arial"/>
          <w:bCs/>
          <w:sz w:val="20"/>
          <w:szCs w:val="20"/>
        </w:rPr>
        <w:t>ntry fees will be as follows:</w:t>
      </w:r>
    </w:p>
    <w:p w14:paraId="540B1C61" w14:textId="77777777" w:rsidR="00EB7EBC" w:rsidRPr="00EB7EBC" w:rsidRDefault="00EB7EBC" w:rsidP="00EB7EBC">
      <w:pPr>
        <w:rPr>
          <w:rFonts w:ascii="Arial" w:hAnsi="Arial" w:cs="Arial"/>
          <w:bCs/>
          <w:sz w:val="20"/>
          <w:szCs w:val="20"/>
        </w:rPr>
      </w:pPr>
    </w:p>
    <w:p w14:paraId="663673DD" w14:textId="77777777" w:rsidR="00440A8D" w:rsidRPr="00123BDF" w:rsidRDefault="00440A8D" w:rsidP="00EF3A6B">
      <w:pPr>
        <w:rPr>
          <w:rFonts w:ascii="Arial" w:hAnsi="Arial" w:cs="Arial"/>
          <w:bCs/>
          <w:sz w:val="20"/>
          <w:szCs w:val="20"/>
        </w:rPr>
      </w:pPr>
    </w:p>
    <w:tbl>
      <w:tblPr>
        <w:tblStyle w:val="TableGrid"/>
        <w:tblW w:w="0" w:type="auto"/>
        <w:tblInd w:w="1838" w:type="dxa"/>
        <w:tblLook w:val="04A0" w:firstRow="1" w:lastRow="0" w:firstColumn="1" w:lastColumn="0" w:noHBand="0" w:noVBand="1"/>
      </w:tblPr>
      <w:tblGrid>
        <w:gridCol w:w="2693"/>
        <w:gridCol w:w="1843"/>
      </w:tblGrid>
      <w:tr w:rsidR="00440A8D" w:rsidRPr="00123BDF" w14:paraId="78ADBAE2" w14:textId="77777777" w:rsidTr="00440A8D">
        <w:tc>
          <w:tcPr>
            <w:tcW w:w="2693" w:type="dxa"/>
          </w:tcPr>
          <w:p w14:paraId="78B5264E" w14:textId="38835A7C" w:rsidR="00440A8D" w:rsidRPr="00123BDF" w:rsidRDefault="00440A8D" w:rsidP="00EF3A6B">
            <w:pPr>
              <w:rPr>
                <w:rFonts w:ascii="Arial" w:hAnsi="Arial" w:cs="Arial"/>
                <w:bCs/>
                <w:sz w:val="20"/>
                <w:szCs w:val="20"/>
              </w:rPr>
            </w:pPr>
            <w:r w:rsidRPr="00123BDF">
              <w:rPr>
                <w:rFonts w:ascii="Arial" w:hAnsi="Arial" w:cs="Arial"/>
                <w:bCs/>
                <w:sz w:val="20"/>
                <w:szCs w:val="20"/>
              </w:rPr>
              <w:t>Double Hander</w:t>
            </w:r>
          </w:p>
        </w:tc>
        <w:tc>
          <w:tcPr>
            <w:tcW w:w="1843" w:type="dxa"/>
          </w:tcPr>
          <w:p w14:paraId="588B7253" w14:textId="19E2AED3" w:rsidR="00440A8D" w:rsidRPr="00123BDF" w:rsidRDefault="00440A8D" w:rsidP="00440A8D">
            <w:pPr>
              <w:jc w:val="center"/>
              <w:rPr>
                <w:rFonts w:ascii="Arial" w:hAnsi="Arial" w:cs="Arial"/>
                <w:bCs/>
                <w:sz w:val="20"/>
                <w:szCs w:val="20"/>
              </w:rPr>
            </w:pPr>
            <w:r w:rsidRPr="00123BDF">
              <w:rPr>
                <w:rFonts w:ascii="Arial" w:hAnsi="Arial" w:cs="Arial"/>
                <w:bCs/>
                <w:sz w:val="20"/>
                <w:szCs w:val="20"/>
              </w:rPr>
              <w:t>£</w:t>
            </w:r>
            <w:r w:rsidR="004C0CB2">
              <w:rPr>
                <w:rFonts w:ascii="Arial" w:hAnsi="Arial" w:cs="Arial"/>
                <w:bCs/>
                <w:sz w:val="20"/>
                <w:szCs w:val="20"/>
              </w:rPr>
              <w:t>40</w:t>
            </w:r>
          </w:p>
        </w:tc>
      </w:tr>
      <w:tr w:rsidR="00440A8D" w:rsidRPr="00123BDF" w14:paraId="57FCC1F5" w14:textId="77777777" w:rsidTr="00440A8D">
        <w:tc>
          <w:tcPr>
            <w:tcW w:w="2693" w:type="dxa"/>
          </w:tcPr>
          <w:p w14:paraId="3BE75D0C" w14:textId="78347480" w:rsidR="00440A8D" w:rsidRPr="00123BDF" w:rsidRDefault="00440A8D" w:rsidP="00EF3A6B">
            <w:pPr>
              <w:rPr>
                <w:rFonts w:ascii="Arial" w:hAnsi="Arial" w:cs="Arial"/>
                <w:bCs/>
                <w:sz w:val="20"/>
                <w:szCs w:val="20"/>
              </w:rPr>
            </w:pPr>
            <w:r w:rsidRPr="00123BDF">
              <w:rPr>
                <w:rFonts w:ascii="Arial" w:hAnsi="Arial" w:cs="Arial"/>
                <w:bCs/>
                <w:sz w:val="20"/>
                <w:szCs w:val="20"/>
              </w:rPr>
              <w:t>Single Hander</w:t>
            </w:r>
          </w:p>
        </w:tc>
        <w:tc>
          <w:tcPr>
            <w:tcW w:w="1843" w:type="dxa"/>
          </w:tcPr>
          <w:p w14:paraId="35E97365" w14:textId="0C80DE92" w:rsidR="00440A8D" w:rsidRPr="00123BDF" w:rsidRDefault="00440A8D" w:rsidP="00440A8D">
            <w:pPr>
              <w:jc w:val="center"/>
              <w:rPr>
                <w:rFonts w:ascii="Arial" w:hAnsi="Arial" w:cs="Arial"/>
                <w:bCs/>
                <w:sz w:val="20"/>
                <w:szCs w:val="20"/>
              </w:rPr>
            </w:pPr>
            <w:r w:rsidRPr="00123BDF">
              <w:rPr>
                <w:rFonts w:ascii="Arial" w:hAnsi="Arial" w:cs="Arial"/>
                <w:bCs/>
                <w:sz w:val="20"/>
                <w:szCs w:val="20"/>
              </w:rPr>
              <w:t>£</w:t>
            </w:r>
            <w:r w:rsidR="004C0CB2">
              <w:rPr>
                <w:rFonts w:ascii="Arial" w:hAnsi="Arial" w:cs="Arial"/>
                <w:bCs/>
                <w:sz w:val="20"/>
                <w:szCs w:val="20"/>
              </w:rPr>
              <w:t>20</w:t>
            </w:r>
          </w:p>
        </w:tc>
      </w:tr>
      <w:tr w:rsidR="00C76A3E" w:rsidRPr="00123BDF" w14:paraId="27019934" w14:textId="77777777" w:rsidTr="00440A8D">
        <w:tc>
          <w:tcPr>
            <w:tcW w:w="2693" w:type="dxa"/>
          </w:tcPr>
          <w:p w14:paraId="0814C0AF" w14:textId="4D2C9ED0" w:rsidR="00C76A3E" w:rsidRPr="00123BDF" w:rsidRDefault="00C76A3E" w:rsidP="00EF3A6B">
            <w:pPr>
              <w:rPr>
                <w:rFonts w:ascii="Arial" w:hAnsi="Arial" w:cs="Arial"/>
                <w:bCs/>
                <w:sz w:val="20"/>
                <w:szCs w:val="20"/>
              </w:rPr>
            </w:pPr>
            <w:r>
              <w:rPr>
                <w:rFonts w:ascii="Arial" w:hAnsi="Arial" w:cs="Arial"/>
                <w:bCs/>
                <w:sz w:val="20"/>
                <w:szCs w:val="20"/>
              </w:rPr>
              <w:t>ILCA Class</w:t>
            </w:r>
          </w:p>
        </w:tc>
        <w:tc>
          <w:tcPr>
            <w:tcW w:w="1843" w:type="dxa"/>
          </w:tcPr>
          <w:p w14:paraId="1F309CF1" w14:textId="4EE460A3" w:rsidR="00C76A3E" w:rsidRPr="00123BDF" w:rsidRDefault="00C76A3E" w:rsidP="00440A8D">
            <w:pPr>
              <w:jc w:val="center"/>
              <w:rPr>
                <w:rFonts w:ascii="Arial" w:hAnsi="Arial" w:cs="Arial"/>
                <w:bCs/>
                <w:sz w:val="20"/>
                <w:szCs w:val="20"/>
              </w:rPr>
            </w:pPr>
            <w:r>
              <w:rPr>
                <w:rFonts w:ascii="Arial" w:hAnsi="Arial" w:cs="Arial"/>
                <w:bCs/>
                <w:sz w:val="20"/>
                <w:szCs w:val="20"/>
              </w:rPr>
              <w:t>£16</w:t>
            </w:r>
          </w:p>
        </w:tc>
      </w:tr>
    </w:tbl>
    <w:p w14:paraId="0BA78294" w14:textId="77777777" w:rsidR="00EB7EBC" w:rsidRDefault="00EB7EBC" w:rsidP="00EB7EBC">
      <w:pPr>
        <w:pStyle w:val="ListParagraph"/>
        <w:ind w:left="360"/>
        <w:rPr>
          <w:rFonts w:ascii="Arial" w:hAnsi="Arial" w:cs="Arial"/>
          <w:bCs/>
          <w:sz w:val="20"/>
          <w:szCs w:val="20"/>
        </w:rPr>
      </w:pPr>
    </w:p>
    <w:p w14:paraId="1F04019A" w14:textId="042E057A" w:rsidR="00440A8D" w:rsidRDefault="00EB7EBC" w:rsidP="003635BB">
      <w:pPr>
        <w:pStyle w:val="ListParagraph"/>
        <w:rPr>
          <w:rFonts w:ascii="Arial" w:hAnsi="Arial" w:cs="Arial"/>
          <w:bCs/>
          <w:sz w:val="20"/>
          <w:szCs w:val="20"/>
        </w:rPr>
      </w:pPr>
      <w:r>
        <w:rPr>
          <w:rFonts w:ascii="Arial" w:hAnsi="Arial" w:cs="Arial"/>
          <w:bCs/>
          <w:sz w:val="20"/>
          <w:szCs w:val="20"/>
        </w:rPr>
        <w:t>Discounted entry for KWSC member</w:t>
      </w:r>
      <w:r w:rsidR="005A0514">
        <w:rPr>
          <w:rFonts w:ascii="Arial" w:hAnsi="Arial" w:cs="Arial"/>
          <w:bCs/>
          <w:sz w:val="20"/>
          <w:szCs w:val="20"/>
        </w:rPr>
        <w:t>s</w:t>
      </w:r>
      <w:r>
        <w:rPr>
          <w:rFonts w:ascii="Arial" w:hAnsi="Arial" w:cs="Arial"/>
          <w:bCs/>
          <w:sz w:val="20"/>
          <w:szCs w:val="20"/>
        </w:rPr>
        <w:t>.</w:t>
      </w:r>
    </w:p>
    <w:p w14:paraId="79C91A1C" w14:textId="0B53FBF7" w:rsidR="003E350C" w:rsidRPr="00EB7EBC" w:rsidRDefault="003E350C" w:rsidP="003635BB">
      <w:pPr>
        <w:pStyle w:val="ListParagraph"/>
        <w:rPr>
          <w:rFonts w:ascii="Arial" w:hAnsi="Arial" w:cs="Arial"/>
          <w:bCs/>
          <w:sz w:val="20"/>
          <w:szCs w:val="20"/>
        </w:rPr>
      </w:pPr>
      <w:r>
        <w:rPr>
          <w:rFonts w:ascii="Arial" w:hAnsi="Arial" w:cs="Arial"/>
          <w:bCs/>
          <w:sz w:val="20"/>
          <w:szCs w:val="20"/>
        </w:rPr>
        <w:t>ILCA Lakeland &amp; Border Series</w:t>
      </w:r>
      <w:r w:rsidR="007979AE">
        <w:rPr>
          <w:rFonts w:ascii="Arial" w:hAnsi="Arial" w:cs="Arial"/>
          <w:bCs/>
          <w:sz w:val="20"/>
          <w:szCs w:val="20"/>
        </w:rPr>
        <w:t xml:space="preserve"> includes class levy</w:t>
      </w:r>
    </w:p>
    <w:p w14:paraId="58C0E447" w14:textId="60D7F696" w:rsidR="00440A8D" w:rsidRDefault="00440A8D" w:rsidP="00EF3A6B">
      <w:pPr>
        <w:rPr>
          <w:rFonts w:ascii="Arial" w:hAnsi="Arial" w:cs="Arial"/>
          <w:b/>
          <w:sz w:val="20"/>
          <w:szCs w:val="20"/>
        </w:rPr>
      </w:pPr>
    </w:p>
    <w:p w14:paraId="3B03B586" w14:textId="77777777" w:rsidR="00EB7EBC" w:rsidRDefault="00EB7EBC" w:rsidP="004B2B4B">
      <w:pPr>
        <w:ind w:left="720" w:hanging="720"/>
        <w:rPr>
          <w:rFonts w:ascii="Arial" w:hAnsi="Arial" w:cs="Arial"/>
          <w:b/>
          <w:sz w:val="22"/>
          <w:szCs w:val="22"/>
        </w:rPr>
      </w:pPr>
    </w:p>
    <w:p w14:paraId="4EEA2C17" w14:textId="77777777" w:rsidR="00DF478A" w:rsidRDefault="00DF478A" w:rsidP="004B2B4B">
      <w:pPr>
        <w:ind w:left="720" w:hanging="720"/>
        <w:rPr>
          <w:rFonts w:ascii="Arial" w:hAnsi="Arial" w:cs="Arial"/>
          <w:b/>
          <w:sz w:val="22"/>
          <w:szCs w:val="22"/>
        </w:rPr>
      </w:pPr>
    </w:p>
    <w:p w14:paraId="0A46D952" w14:textId="77777777" w:rsidR="00DF478A" w:rsidRDefault="00DF478A" w:rsidP="004B2B4B">
      <w:pPr>
        <w:ind w:left="720" w:hanging="720"/>
        <w:rPr>
          <w:rFonts w:ascii="Arial" w:hAnsi="Arial" w:cs="Arial"/>
          <w:b/>
          <w:sz w:val="22"/>
          <w:szCs w:val="22"/>
        </w:rPr>
      </w:pPr>
    </w:p>
    <w:p w14:paraId="6D77A46D" w14:textId="77777777" w:rsidR="00DF478A" w:rsidRDefault="00DF478A" w:rsidP="004B2B4B">
      <w:pPr>
        <w:ind w:left="720" w:hanging="720"/>
        <w:rPr>
          <w:rFonts w:ascii="Arial" w:hAnsi="Arial" w:cs="Arial"/>
          <w:b/>
          <w:sz w:val="22"/>
          <w:szCs w:val="22"/>
        </w:rPr>
      </w:pPr>
    </w:p>
    <w:p w14:paraId="72473149" w14:textId="77777777" w:rsidR="00DF478A" w:rsidRDefault="00DF478A" w:rsidP="004B2B4B">
      <w:pPr>
        <w:ind w:left="720" w:hanging="720"/>
        <w:rPr>
          <w:rFonts w:ascii="Arial" w:hAnsi="Arial" w:cs="Arial"/>
          <w:b/>
          <w:sz w:val="22"/>
          <w:szCs w:val="22"/>
        </w:rPr>
      </w:pPr>
    </w:p>
    <w:p w14:paraId="57E95B66" w14:textId="77777777" w:rsidR="00DF478A" w:rsidRDefault="00DF478A" w:rsidP="004B2B4B">
      <w:pPr>
        <w:ind w:left="720" w:hanging="720"/>
        <w:rPr>
          <w:rFonts w:ascii="Arial" w:hAnsi="Arial" w:cs="Arial"/>
          <w:b/>
          <w:sz w:val="22"/>
          <w:szCs w:val="22"/>
        </w:rPr>
      </w:pPr>
    </w:p>
    <w:p w14:paraId="7817A5EC" w14:textId="77777777" w:rsidR="00EB7EBC" w:rsidRDefault="00EB7EBC" w:rsidP="004B2B4B">
      <w:pPr>
        <w:ind w:left="720" w:hanging="720"/>
        <w:rPr>
          <w:rFonts w:ascii="Arial" w:hAnsi="Arial" w:cs="Arial"/>
          <w:b/>
          <w:sz w:val="22"/>
          <w:szCs w:val="22"/>
        </w:rPr>
      </w:pPr>
    </w:p>
    <w:p w14:paraId="4BC3B3B6" w14:textId="1857B717" w:rsidR="000270C4" w:rsidRPr="004B2B4B" w:rsidRDefault="00A52058" w:rsidP="004B2B4B">
      <w:pPr>
        <w:ind w:left="720" w:hanging="720"/>
        <w:rPr>
          <w:rFonts w:ascii="Arial" w:hAnsi="Arial" w:cs="Arial"/>
          <w:b/>
          <w:sz w:val="22"/>
          <w:szCs w:val="22"/>
        </w:rPr>
      </w:pPr>
      <w:r w:rsidRPr="004B2B4B">
        <w:rPr>
          <w:rFonts w:ascii="Arial" w:hAnsi="Arial" w:cs="Arial"/>
          <w:b/>
          <w:sz w:val="22"/>
          <w:szCs w:val="22"/>
        </w:rPr>
        <w:t>5</w:t>
      </w:r>
      <w:r w:rsidR="00440A8D" w:rsidRPr="004B2B4B">
        <w:rPr>
          <w:rFonts w:ascii="Arial" w:hAnsi="Arial" w:cs="Arial"/>
          <w:b/>
          <w:sz w:val="22"/>
          <w:szCs w:val="22"/>
        </w:rPr>
        <w:t>.0 SCHEDULE</w:t>
      </w:r>
    </w:p>
    <w:p w14:paraId="46D82B25" w14:textId="29D4DE9B" w:rsidR="00D35BC0" w:rsidRPr="004B2B4B" w:rsidRDefault="00A52058" w:rsidP="004B2B4B">
      <w:pPr>
        <w:ind w:left="720" w:hanging="720"/>
        <w:rPr>
          <w:rFonts w:ascii="Arial" w:hAnsi="Arial" w:cs="Arial"/>
          <w:bCs/>
          <w:sz w:val="20"/>
          <w:szCs w:val="20"/>
        </w:rPr>
      </w:pPr>
      <w:r w:rsidRPr="004B2B4B">
        <w:rPr>
          <w:rFonts w:ascii="Arial" w:hAnsi="Arial" w:cs="Arial"/>
          <w:bCs/>
          <w:sz w:val="20"/>
          <w:szCs w:val="20"/>
        </w:rPr>
        <w:t>5</w:t>
      </w:r>
      <w:r w:rsidR="00440A8D" w:rsidRPr="004B2B4B">
        <w:rPr>
          <w:rFonts w:ascii="Arial" w:hAnsi="Arial" w:cs="Arial"/>
          <w:bCs/>
          <w:sz w:val="20"/>
          <w:szCs w:val="20"/>
        </w:rPr>
        <w:t>.1</w:t>
      </w:r>
      <w:r w:rsidR="000A085A" w:rsidRPr="004B2B4B">
        <w:rPr>
          <w:rFonts w:ascii="Arial" w:hAnsi="Arial" w:cs="Arial"/>
          <w:bCs/>
          <w:sz w:val="20"/>
          <w:szCs w:val="20"/>
        </w:rPr>
        <w:tab/>
      </w:r>
      <w:r w:rsidR="00D35BC0" w:rsidRPr="004B2B4B">
        <w:rPr>
          <w:rFonts w:ascii="Arial" w:hAnsi="Arial" w:cs="Arial"/>
          <w:bCs/>
          <w:sz w:val="20"/>
          <w:szCs w:val="20"/>
        </w:rPr>
        <w:t xml:space="preserve">Registration will be at KWSC from 9:30am on Saturday </w:t>
      </w:r>
      <w:r w:rsidR="009F2A52">
        <w:rPr>
          <w:rFonts w:ascii="Arial" w:hAnsi="Arial" w:cs="Arial"/>
          <w:bCs/>
          <w:sz w:val="20"/>
          <w:szCs w:val="20"/>
        </w:rPr>
        <w:t>19</w:t>
      </w:r>
      <w:r w:rsidR="009F2A52" w:rsidRPr="009F2A52">
        <w:rPr>
          <w:rFonts w:ascii="Arial" w:hAnsi="Arial" w:cs="Arial"/>
          <w:bCs/>
          <w:sz w:val="20"/>
          <w:szCs w:val="20"/>
          <w:vertAlign w:val="superscript"/>
        </w:rPr>
        <w:t>th</w:t>
      </w:r>
      <w:r w:rsidR="009F2A52">
        <w:rPr>
          <w:rFonts w:ascii="Arial" w:hAnsi="Arial" w:cs="Arial"/>
          <w:bCs/>
          <w:sz w:val="20"/>
          <w:szCs w:val="20"/>
        </w:rPr>
        <w:t xml:space="preserve"> </w:t>
      </w:r>
      <w:r w:rsidR="00D35BC0" w:rsidRPr="004B2B4B">
        <w:rPr>
          <w:rFonts w:ascii="Arial" w:hAnsi="Arial" w:cs="Arial"/>
          <w:bCs/>
          <w:sz w:val="20"/>
          <w:szCs w:val="20"/>
        </w:rPr>
        <w:t>September</w:t>
      </w:r>
    </w:p>
    <w:p w14:paraId="11BD36A6" w14:textId="7D2EEF0F" w:rsidR="000A085A" w:rsidRPr="004B2B4B" w:rsidRDefault="00A52058" w:rsidP="004B2B4B">
      <w:pPr>
        <w:ind w:left="720" w:hanging="720"/>
        <w:rPr>
          <w:rFonts w:ascii="Arial" w:hAnsi="Arial" w:cs="Arial"/>
          <w:bCs/>
          <w:sz w:val="20"/>
          <w:szCs w:val="20"/>
        </w:rPr>
      </w:pPr>
      <w:r w:rsidRPr="004B2B4B">
        <w:rPr>
          <w:rFonts w:ascii="Arial" w:hAnsi="Arial" w:cs="Arial"/>
          <w:bCs/>
          <w:sz w:val="20"/>
          <w:szCs w:val="20"/>
        </w:rPr>
        <w:t>5</w:t>
      </w:r>
      <w:r w:rsidR="00440A8D" w:rsidRPr="004B2B4B">
        <w:rPr>
          <w:rFonts w:ascii="Arial" w:hAnsi="Arial" w:cs="Arial"/>
          <w:bCs/>
          <w:sz w:val="20"/>
          <w:szCs w:val="20"/>
        </w:rPr>
        <w:t>.2</w:t>
      </w:r>
      <w:r w:rsidR="000A085A" w:rsidRPr="004B2B4B">
        <w:rPr>
          <w:rFonts w:ascii="Arial" w:hAnsi="Arial" w:cs="Arial"/>
          <w:bCs/>
          <w:sz w:val="20"/>
          <w:szCs w:val="20"/>
        </w:rPr>
        <w:tab/>
      </w:r>
      <w:r w:rsidR="00440A8D" w:rsidRPr="004B2B4B">
        <w:rPr>
          <w:rFonts w:ascii="Arial" w:hAnsi="Arial" w:cs="Arial"/>
          <w:bCs/>
          <w:sz w:val="20"/>
          <w:szCs w:val="20"/>
        </w:rPr>
        <w:t xml:space="preserve">A competitor briefing will be held at 12:00pm, on </w:t>
      </w:r>
      <w:r w:rsidR="009F2A52">
        <w:rPr>
          <w:rFonts w:ascii="Arial" w:hAnsi="Arial" w:cs="Arial"/>
          <w:bCs/>
          <w:sz w:val="20"/>
          <w:szCs w:val="20"/>
        </w:rPr>
        <w:t>19</w:t>
      </w:r>
      <w:r w:rsidR="009F2A52" w:rsidRPr="009F2A52">
        <w:rPr>
          <w:rFonts w:ascii="Arial" w:hAnsi="Arial" w:cs="Arial"/>
          <w:bCs/>
          <w:sz w:val="20"/>
          <w:szCs w:val="20"/>
          <w:vertAlign w:val="superscript"/>
        </w:rPr>
        <w:t>th</w:t>
      </w:r>
      <w:r w:rsidR="009F2A52">
        <w:rPr>
          <w:rFonts w:ascii="Arial" w:hAnsi="Arial" w:cs="Arial"/>
          <w:bCs/>
          <w:sz w:val="20"/>
          <w:szCs w:val="20"/>
        </w:rPr>
        <w:t xml:space="preserve"> </w:t>
      </w:r>
      <w:r w:rsidR="00440A8D" w:rsidRPr="004B2B4B">
        <w:rPr>
          <w:rFonts w:ascii="Arial" w:hAnsi="Arial" w:cs="Arial"/>
          <w:bCs/>
          <w:sz w:val="20"/>
          <w:szCs w:val="20"/>
        </w:rPr>
        <w:t>Sep</w:t>
      </w:r>
      <w:r w:rsidR="00275B91" w:rsidRPr="004B2B4B">
        <w:rPr>
          <w:rFonts w:ascii="Arial" w:hAnsi="Arial" w:cs="Arial"/>
          <w:bCs/>
          <w:sz w:val="20"/>
          <w:szCs w:val="20"/>
        </w:rPr>
        <w:t>tember</w:t>
      </w:r>
    </w:p>
    <w:p w14:paraId="27A129C3" w14:textId="088F03D4" w:rsidR="00451970" w:rsidRPr="004B2B4B" w:rsidRDefault="00A52058" w:rsidP="004B2B4B">
      <w:pPr>
        <w:ind w:left="720" w:hanging="720"/>
        <w:rPr>
          <w:rFonts w:ascii="Arial" w:hAnsi="Arial" w:cs="Arial"/>
          <w:bCs/>
          <w:sz w:val="20"/>
          <w:szCs w:val="20"/>
        </w:rPr>
      </w:pPr>
      <w:r w:rsidRPr="004B2B4B">
        <w:rPr>
          <w:rFonts w:ascii="Arial" w:hAnsi="Arial" w:cs="Arial"/>
          <w:bCs/>
          <w:sz w:val="20"/>
          <w:szCs w:val="20"/>
        </w:rPr>
        <w:t>5</w:t>
      </w:r>
      <w:r w:rsidR="000A085A" w:rsidRPr="004B2B4B">
        <w:rPr>
          <w:rFonts w:ascii="Arial" w:hAnsi="Arial" w:cs="Arial"/>
          <w:bCs/>
          <w:sz w:val="20"/>
          <w:szCs w:val="20"/>
        </w:rPr>
        <w:t>.3</w:t>
      </w:r>
      <w:r w:rsidR="000A085A" w:rsidRPr="004B2B4B">
        <w:rPr>
          <w:rFonts w:ascii="Arial" w:hAnsi="Arial" w:cs="Arial"/>
          <w:bCs/>
          <w:sz w:val="20"/>
          <w:szCs w:val="20"/>
        </w:rPr>
        <w:tab/>
      </w:r>
      <w:r w:rsidR="00D35BC0" w:rsidRPr="004B2B4B">
        <w:rPr>
          <w:rFonts w:ascii="Arial" w:hAnsi="Arial" w:cs="Arial"/>
          <w:bCs/>
          <w:sz w:val="20"/>
          <w:szCs w:val="20"/>
        </w:rPr>
        <w:t>R</w:t>
      </w:r>
      <w:r w:rsidR="00451970" w:rsidRPr="004B2B4B">
        <w:rPr>
          <w:rFonts w:ascii="Arial" w:hAnsi="Arial" w:cs="Arial"/>
          <w:bCs/>
          <w:sz w:val="20"/>
          <w:szCs w:val="20"/>
        </w:rPr>
        <w:t>acing timetable:</w:t>
      </w:r>
    </w:p>
    <w:p w14:paraId="6CCBDD01" w14:textId="77777777" w:rsidR="00451970" w:rsidRPr="00123BDF" w:rsidRDefault="00451970" w:rsidP="00451970">
      <w:pPr>
        <w:pStyle w:val="CommentText"/>
        <w:rPr>
          <w:rFonts w:ascii="Arial" w:hAnsi="Arial" w:cs="Arial"/>
          <w:lang w:val="fi-FI" w:eastAsia="fi-FI"/>
        </w:rPr>
      </w:pPr>
    </w:p>
    <w:tbl>
      <w:tblPr>
        <w:tblpPr w:leftFromText="180" w:rightFromText="180" w:vertAnchor="text" w:horzAnchor="page" w:tblpX="1030" w:tblpY="8"/>
        <w:tblW w:w="8021" w:type="dxa"/>
        <w:tblLayout w:type="fixed"/>
        <w:tblLook w:val="0000" w:firstRow="0" w:lastRow="0" w:firstColumn="0" w:lastColumn="0" w:noHBand="0" w:noVBand="0"/>
      </w:tblPr>
      <w:tblGrid>
        <w:gridCol w:w="2402"/>
        <w:gridCol w:w="3402"/>
        <w:gridCol w:w="2217"/>
      </w:tblGrid>
      <w:tr w:rsidR="00451970" w:rsidRPr="00123BDF" w14:paraId="4521DA2C" w14:textId="77777777" w:rsidTr="00A52058">
        <w:tc>
          <w:tcPr>
            <w:tcW w:w="2402" w:type="dxa"/>
            <w:tcBorders>
              <w:top w:val="single" w:sz="6" w:space="0" w:color="auto"/>
              <w:left w:val="single" w:sz="6" w:space="0" w:color="auto"/>
              <w:bottom w:val="single" w:sz="6" w:space="0" w:color="auto"/>
              <w:right w:val="single" w:sz="6" w:space="0" w:color="auto"/>
            </w:tcBorders>
          </w:tcPr>
          <w:p w14:paraId="63EA4DEC" w14:textId="77777777" w:rsidR="00451970" w:rsidRPr="00A52058" w:rsidRDefault="00451970" w:rsidP="00D35BC0">
            <w:pPr>
              <w:spacing w:before="120"/>
              <w:rPr>
                <w:rFonts w:ascii="Arial" w:hAnsi="Arial" w:cs="Arial"/>
                <w:b/>
                <w:bCs/>
                <w:sz w:val="20"/>
                <w:szCs w:val="20"/>
              </w:rPr>
            </w:pPr>
            <w:r w:rsidRPr="00A52058">
              <w:rPr>
                <w:rFonts w:ascii="Arial" w:hAnsi="Arial" w:cs="Arial"/>
                <w:b/>
                <w:bCs/>
                <w:sz w:val="20"/>
                <w:szCs w:val="20"/>
              </w:rPr>
              <w:t>Date</w:t>
            </w:r>
          </w:p>
        </w:tc>
        <w:tc>
          <w:tcPr>
            <w:tcW w:w="3402" w:type="dxa"/>
            <w:tcBorders>
              <w:top w:val="single" w:sz="6" w:space="0" w:color="auto"/>
              <w:left w:val="single" w:sz="6" w:space="0" w:color="auto"/>
              <w:bottom w:val="single" w:sz="6" w:space="0" w:color="auto"/>
              <w:right w:val="single" w:sz="6" w:space="0" w:color="auto"/>
            </w:tcBorders>
          </w:tcPr>
          <w:p w14:paraId="2EBC3991" w14:textId="77777777" w:rsidR="00451970" w:rsidRPr="00A52058" w:rsidRDefault="00451970" w:rsidP="00D35BC0">
            <w:pPr>
              <w:spacing w:before="120"/>
              <w:rPr>
                <w:rFonts w:ascii="Arial" w:hAnsi="Arial" w:cs="Arial"/>
                <w:b/>
                <w:bCs/>
                <w:sz w:val="20"/>
                <w:szCs w:val="20"/>
              </w:rPr>
            </w:pPr>
            <w:r w:rsidRPr="00A52058">
              <w:rPr>
                <w:rFonts w:ascii="Arial" w:hAnsi="Arial" w:cs="Arial"/>
                <w:b/>
                <w:bCs/>
                <w:sz w:val="20"/>
                <w:szCs w:val="20"/>
              </w:rPr>
              <w:t xml:space="preserve">Proposed number or races  </w:t>
            </w:r>
          </w:p>
        </w:tc>
        <w:tc>
          <w:tcPr>
            <w:tcW w:w="2217" w:type="dxa"/>
            <w:tcBorders>
              <w:top w:val="single" w:sz="6" w:space="0" w:color="auto"/>
              <w:left w:val="single" w:sz="6" w:space="0" w:color="auto"/>
              <w:bottom w:val="single" w:sz="6" w:space="0" w:color="auto"/>
              <w:right w:val="single" w:sz="6" w:space="0" w:color="auto"/>
            </w:tcBorders>
          </w:tcPr>
          <w:p w14:paraId="05F9398F" w14:textId="77777777" w:rsidR="00451970" w:rsidRPr="00A52058" w:rsidRDefault="00451970" w:rsidP="00D35BC0">
            <w:pPr>
              <w:spacing w:before="120"/>
              <w:rPr>
                <w:rFonts w:ascii="Arial" w:hAnsi="Arial" w:cs="Arial"/>
                <w:b/>
                <w:bCs/>
                <w:sz w:val="20"/>
                <w:szCs w:val="20"/>
              </w:rPr>
            </w:pPr>
            <w:r w:rsidRPr="00A52058">
              <w:rPr>
                <w:rFonts w:ascii="Arial" w:hAnsi="Arial" w:cs="Arial"/>
                <w:b/>
                <w:bCs/>
                <w:sz w:val="20"/>
                <w:szCs w:val="20"/>
              </w:rPr>
              <w:t>First warning signal</w:t>
            </w:r>
          </w:p>
        </w:tc>
      </w:tr>
      <w:tr w:rsidR="00451970" w:rsidRPr="00123BDF" w14:paraId="764878DD" w14:textId="77777777" w:rsidTr="00A52058">
        <w:tc>
          <w:tcPr>
            <w:tcW w:w="2402" w:type="dxa"/>
            <w:tcBorders>
              <w:top w:val="single" w:sz="6" w:space="0" w:color="auto"/>
              <w:left w:val="single" w:sz="6" w:space="0" w:color="auto"/>
              <w:bottom w:val="single" w:sz="6" w:space="0" w:color="auto"/>
              <w:right w:val="single" w:sz="6" w:space="0" w:color="auto"/>
            </w:tcBorders>
            <w:vAlign w:val="center"/>
          </w:tcPr>
          <w:p w14:paraId="3EC80FFD" w14:textId="7406C4A5" w:rsidR="00451970" w:rsidRPr="00123BDF" w:rsidRDefault="00E13F6E" w:rsidP="00D35BC0">
            <w:pPr>
              <w:spacing w:before="120"/>
              <w:rPr>
                <w:rFonts w:ascii="Arial" w:hAnsi="Arial" w:cs="Arial"/>
                <w:sz w:val="20"/>
                <w:szCs w:val="20"/>
              </w:rPr>
            </w:pPr>
            <w:r>
              <w:rPr>
                <w:rFonts w:ascii="Arial" w:hAnsi="Arial" w:cs="Arial"/>
                <w:sz w:val="20"/>
                <w:szCs w:val="20"/>
              </w:rPr>
              <w:t>19th</w:t>
            </w:r>
            <w:r w:rsidR="00DF478A">
              <w:rPr>
                <w:rFonts w:ascii="Arial" w:hAnsi="Arial" w:cs="Arial"/>
                <w:sz w:val="20"/>
                <w:szCs w:val="20"/>
              </w:rPr>
              <w:t xml:space="preserve"> </w:t>
            </w:r>
            <w:r w:rsidR="00D35BC0" w:rsidRPr="00123BDF">
              <w:rPr>
                <w:rFonts w:ascii="Arial" w:hAnsi="Arial" w:cs="Arial"/>
                <w:sz w:val="20"/>
                <w:szCs w:val="20"/>
              </w:rPr>
              <w:t>September</w:t>
            </w:r>
          </w:p>
        </w:tc>
        <w:tc>
          <w:tcPr>
            <w:tcW w:w="3402" w:type="dxa"/>
            <w:tcBorders>
              <w:top w:val="single" w:sz="6" w:space="0" w:color="auto"/>
              <w:left w:val="single" w:sz="6" w:space="0" w:color="auto"/>
              <w:bottom w:val="single" w:sz="6" w:space="0" w:color="auto"/>
              <w:right w:val="single" w:sz="6" w:space="0" w:color="auto"/>
            </w:tcBorders>
            <w:vAlign w:val="center"/>
          </w:tcPr>
          <w:p w14:paraId="35C44923" w14:textId="05D3057A" w:rsidR="00451970" w:rsidRPr="00123BDF" w:rsidRDefault="00EB7EBC" w:rsidP="00D35BC0">
            <w:pPr>
              <w:spacing w:before="120"/>
              <w:rPr>
                <w:rFonts w:ascii="Arial" w:hAnsi="Arial" w:cs="Arial"/>
                <w:sz w:val="20"/>
                <w:szCs w:val="20"/>
              </w:rPr>
            </w:pPr>
            <w:r>
              <w:rPr>
                <w:rFonts w:ascii="Arial" w:hAnsi="Arial" w:cs="Arial"/>
                <w:sz w:val="20"/>
                <w:szCs w:val="20"/>
              </w:rPr>
              <w:t>Three</w:t>
            </w:r>
            <w:r w:rsidR="00D35BC0" w:rsidRPr="00123BDF">
              <w:rPr>
                <w:rFonts w:ascii="Arial" w:hAnsi="Arial" w:cs="Arial"/>
                <w:sz w:val="20"/>
                <w:szCs w:val="20"/>
              </w:rPr>
              <w:t xml:space="preserve"> (</w:t>
            </w:r>
            <w:r>
              <w:rPr>
                <w:rFonts w:ascii="Arial" w:hAnsi="Arial" w:cs="Arial"/>
                <w:sz w:val="20"/>
                <w:szCs w:val="20"/>
              </w:rPr>
              <w:t>3</w:t>
            </w:r>
            <w:r w:rsidR="00D35BC0" w:rsidRPr="00123BDF">
              <w:rPr>
                <w:rFonts w:ascii="Arial" w:hAnsi="Arial" w:cs="Arial"/>
                <w:sz w:val="20"/>
                <w:szCs w:val="20"/>
              </w:rPr>
              <w:t xml:space="preserve">) </w:t>
            </w:r>
            <w:r w:rsidR="003E442F" w:rsidRPr="00123BDF">
              <w:rPr>
                <w:rFonts w:ascii="Arial" w:hAnsi="Arial" w:cs="Arial"/>
                <w:sz w:val="20"/>
                <w:szCs w:val="20"/>
              </w:rPr>
              <w:t>back-to-back</w:t>
            </w:r>
            <w:r w:rsidR="003E1957" w:rsidRPr="00123BDF">
              <w:rPr>
                <w:rFonts w:ascii="Arial" w:hAnsi="Arial" w:cs="Arial"/>
                <w:sz w:val="20"/>
                <w:szCs w:val="20"/>
              </w:rPr>
              <w:t xml:space="preserve"> </w:t>
            </w:r>
            <w:r w:rsidR="00451970" w:rsidRPr="00123BDF">
              <w:rPr>
                <w:rFonts w:ascii="Arial" w:hAnsi="Arial" w:cs="Arial"/>
                <w:sz w:val="20"/>
                <w:szCs w:val="20"/>
              </w:rPr>
              <w:t>races</w:t>
            </w:r>
          </w:p>
        </w:tc>
        <w:tc>
          <w:tcPr>
            <w:tcW w:w="2217" w:type="dxa"/>
            <w:tcBorders>
              <w:top w:val="single" w:sz="6" w:space="0" w:color="auto"/>
              <w:left w:val="single" w:sz="6" w:space="0" w:color="auto"/>
              <w:bottom w:val="single" w:sz="6" w:space="0" w:color="auto"/>
              <w:right w:val="single" w:sz="6" w:space="0" w:color="auto"/>
            </w:tcBorders>
            <w:vAlign w:val="center"/>
          </w:tcPr>
          <w:p w14:paraId="4B722D81" w14:textId="51D4EBC4" w:rsidR="00451970" w:rsidRPr="00123BDF" w:rsidRDefault="00EB7EBC" w:rsidP="00D35BC0">
            <w:pPr>
              <w:spacing w:before="120"/>
              <w:contextualSpacing/>
              <w:rPr>
                <w:rFonts w:ascii="Arial" w:hAnsi="Arial" w:cs="Arial"/>
                <w:sz w:val="20"/>
                <w:szCs w:val="20"/>
              </w:rPr>
            </w:pPr>
            <w:r>
              <w:rPr>
                <w:rFonts w:ascii="Arial" w:hAnsi="Arial" w:cs="Arial"/>
                <w:sz w:val="20"/>
                <w:szCs w:val="20"/>
              </w:rPr>
              <w:t>12:</w:t>
            </w:r>
            <w:r w:rsidR="007A32DD">
              <w:rPr>
                <w:rFonts w:ascii="Arial" w:hAnsi="Arial" w:cs="Arial"/>
                <w:sz w:val="20"/>
                <w:szCs w:val="20"/>
              </w:rPr>
              <w:t>3</w:t>
            </w:r>
            <w:r>
              <w:rPr>
                <w:rFonts w:ascii="Arial" w:hAnsi="Arial" w:cs="Arial"/>
                <w:sz w:val="20"/>
                <w:szCs w:val="20"/>
              </w:rPr>
              <w:t>0pm</w:t>
            </w:r>
          </w:p>
        </w:tc>
      </w:tr>
      <w:tr w:rsidR="00D35BC0" w:rsidRPr="00123BDF" w14:paraId="7200F35C" w14:textId="77777777" w:rsidTr="00A52058">
        <w:tc>
          <w:tcPr>
            <w:tcW w:w="2402" w:type="dxa"/>
            <w:tcBorders>
              <w:top w:val="single" w:sz="6" w:space="0" w:color="auto"/>
              <w:left w:val="single" w:sz="6" w:space="0" w:color="auto"/>
              <w:bottom w:val="single" w:sz="6" w:space="0" w:color="auto"/>
              <w:right w:val="single" w:sz="6" w:space="0" w:color="auto"/>
            </w:tcBorders>
            <w:vAlign w:val="center"/>
          </w:tcPr>
          <w:p w14:paraId="6CC55AC7" w14:textId="4BAC13EF" w:rsidR="00D35BC0" w:rsidRPr="00123BDF" w:rsidRDefault="00E13F6E" w:rsidP="00D35BC0">
            <w:pPr>
              <w:spacing w:before="120"/>
              <w:rPr>
                <w:rFonts w:ascii="Arial" w:hAnsi="Arial" w:cs="Arial"/>
                <w:sz w:val="20"/>
                <w:szCs w:val="20"/>
              </w:rPr>
            </w:pPr>
            <w:r>
              <w:rPr>
                <w:rFonts w:ascii="Arial" w:hAnsi="Arial" w:cs="Arial"/>
                <w:sz w:val="20"/>
                <w:szCs w:val="20"/>
              </w:rPr>
              <w:t>20th</w:t>
            </w:r>
            <w:r w:rsidR="00D35BC0" w:rsidRPr="00123BDF">
              <w:rPr>
                <w:rFonts w:ascii="Arial" w:hAnsi="Arial" w:cs="Arial"/>
                <w:sz w:val="20"/>
                <w:szCs w:val="20"/>
              </w:rPr>
              <w:t xml:space="preserve"> September</w:t>
            </w:r>
          </w:p>
        </w:tc>
        <w:tc>
          <w:tcPr>
            <w:tcW w:w="3402" w:type="dxa"/>
            <w:tcBorders>
              <w:top w:val="single" w:sz="6" w:space="0" w:color="auto"/>
              <w:left w:val="single" w:sz="6" w:space="0" w:color="auto"/>
              <w:bottom w:val="single" w:sz="6" w:space="0" w:color="auto"/>
              <w:right w:val="single" w:sz="6" w:space="0" w:color="auto"/>
            </w:tcBorders>
            <w:vAlign w:val="center"/>
          </w:tcPr>
          <w:p w14:paraId="6A3864F3" w14:textId="1ABE9742" w:rsidR="00D35BC0" w:rsidRPr="00123BDF" w:rsidRDefault="00D35BC0" w:rsidP="00D35BC0">
            <w:pPr>
              <w:spacing w:before="120"/>
              <w:rPr>
                <w:rFonts w:ascii="Arial" w:hAnsi="Arial" w:cs="Arial"/>
                <w:sz w:val="20"/>
                <w:szCs w:val="20"/>
              </w:rPr>
            </w:pPr>
            <w:r w:rsidRPr="00123BDF">
              <w:rPr>
                <w:rFonts w:ascii="Arial" w:hAnsi="Arial" w:cs="Arial"/>
                <w:sz w:val="20"/>
                <w:szCs w:val="20"/>
              </w:rPr>
              <w:t xml:space="preserve">Three (3) </w:t>
            </w:r>
            <w:r w:rsidR="003E442F" w:rsidRPr="00123BDF">
              <w:rPr>
                <w:rFonts w:ascii="Arial" w:hAnsi="Arial" w:cs="Arial"/>
                <w:sz w:val="20"/>
                <w:szCs w:val="20"/>
              </w:rPr>
              <w:t>back-to-back</w:t>
            </w:r>
            <w:r w:rsidRPr="00123BDF">
              <w:rPr>
                <w:rFonts w:ascii="Arial" w:hAnsi="Arial" w:cs="Arial"/>
                <w:sz w:val="20"/>
                <w:szCs w:val="20"/>
              </w:rPr>
              <w:t xml:space="preserve"> races</w:t>
            </w:r>
          </w:p>
        </w:tc>
        <w:tc>
          <w:tcPr>
            <w:tcW w:w="2217" w:type="dxa"/>
            <w:tcBorders>
              <w:top w:val="single" w:sz="6" w:space="0" w:color="auto"/>
              <w:left w:val="single" w:sz="6" w:space="0" w:color="auto"/>
              <w:bottom w:val="single" w:sz="6" w:space="0" w:color="auto"/>
              <w:right w:val="single" w:sz="6" w:space="0" w:color="auto"/>
            </w:tcBorders>
            <w:vAlign w:val="center"/>
          </w:tcPr>
          <w:p w14:paraId="1085A468" w14:textId="7E9D4DE5" w:rsidR="00D35BC0" w:rsidRPr="00123BDF" w:rsidRDefault="00D35BC0" w:rsidP="00D35BC0">
            <w:pPr>
              <w:spacing w:before="120"/>
              <w:contextualSpacing/>
              <w:rPr>
                <w:rFonts w:ascii="Arial" w:hAnsi="Arial" w:cs="Arial"/>
                <w:sz w:val="20"/>
                <w:szCs w:val="20"/>
              </w:rPr>
            </w:pPr>
            <w:r w:rsidRPr="00123BDF">
              <w:rPr>
                <w:rFonts w:ascii="Arial" w:hAnsi="Arial" w:cs="Arial"/>
                <w:sz w:val="20"/>
                <w:szCs w:val="20"/>
              </w:rPr>
              <w:t>10:30am</w:t>
            </w:r>
          </w:p>
        </w:tc>
      </w:tr>
    </w:tbl>
    <w:p w14:paraId="5551AFAB" w14:textId="77777777" w:rsidR="00451970" w:rsidRPr="00123BDF" w:rsidRDefault="00451970" w:rsidP="00451970">
      <w:pPr>
        <w:pStyle w:val="SIClause"/>
      </w:pPr>
    </w:p>
    <w:p w14:paraId="39CD16DA" w14:textId="77777777" w:rsidR="00451970" w:rsidRPr="00123BDF" w:rsidRDefault="00451970" w:rsidP="00451970">
      <w:pPr>
        <w:pStyle w:val="SIClause"/>
      </w:pPr>
    </w:p>
    <w:p w14:paraId="14822A1F" w14:textId="77777777" w:rsidR="005309C3" w:rsidRDefault="005309C3" w:rsidP="00AB510E">
      <w:pPr>
        <w:tabs>
          <w:tab w:val="left" w:pos="720"/>
        </w:tabs>
        <w:rPr>
          <w:rFonts w:ascii="Arial" w:hAnsi="Arial" w:cs="Arial"/>
          <w:b/>
          <w:sz w:val="22"/>
          <w:szCs w:val="22"/>
        </w:rPr>
      </w:pPr>
    </w:p>
    <w:p w14:paraId="0DE32904" w14:textId="77777777" w:rsidR="005309C3" w:rsidRDefault="005309C3" w:rsidP="00AB510E">
      <w:pPr>
        <w:tabs>
          <w:tab w:val="left" w:pos="720"/>
        </w:tabs>
        <w:rPr>
          <w:rFonts w:ascii="Arial" w:hAnsi="Arial" w:cs="Arial"/>
          <w:b/>
          <w:sz w:val="22"/>
          <w:szCs w:val="22"/>
        </w:rPr>
      </w:pPr>
    </w:p>
    <w:p w14:paraId="1B7D2E2E" w14:textId="77777777" w:rsidR="005309C3" w:rsidRDefault="005309C3" w:rsidP="00AB510E">
      <w:pPr>
        <w:tabs>
          <w:tab w:val="left" w:pos="720"/>
        </w:tabs>
        <w:rPr>
          <w:rFonts w:ascii="Arial" w:hAnsi="Arial" w:cs="Arial"/>
          <w:b/>
          <w:sz w:val="22"/>
          <w:szCs w:val="22"/>
        </w:rPr>
      </w:pPr>
    </w:p>
    <w:p w14:paraId="61E57F8A" w14:textId="5EA92F01" w:rsidR="00451970" w:rsidRPr="004B2B4B" w:rsidRDefault="00A52058" w:rsidP="00AB510E">
      <w:pPr>
        <w:tabs>
          <w:tab w:val="left" w:pos="720"/>
        </w:tabs>
        <w:rPr>
          <w:rFonts w:ascii="Arial" w:hAnsi="Arial" w:cs="Arial"/>
          <w:sz w:val="22"/>
          <w:szCs w:val="22"/>
        </w:rPr>
      </w:pPr>
      <w:r w:rsidRPr="004B2B4B">
        <w:rPr>
          <w:rFonts w:ascii="Arial" w:hAnsi="Arial" w:cs="Arial"/>
          <w:b/>
          <w:sz w:val="22"/>
          <w:szCs w:val="22"/>
        </w:rPr>
        <w:t>6</w:t>
      </w:r>
      <w:r w:rsidR="00451970" w:rsidRPr="004B2B4B">
        <w:rPr>
          <w:rFonts w:ascii="Arial" w:hAnsi="Arial" w:cs="Arial"/>
          <w:b/>
          <w:sz w:val="22"/>
          <w:szCs w:val="22"/>
        </w:rPr>
        <w:t>.0</w:t>
      </w:r>
      <w:r w:rsidR="00451970" w:rsidRPr="004B2B4B">
        <w:rPr>
          <w:rFonts w:ascii="Arial" w:hAnsi="Arial" w:cs="Arial"/>
          <w:b/>
          <w:sz w:val="22"/>
          <w:szCs w:val="22"/>
        </w:rPr>
        <w:tab/>
      </w:r>
      <w:r w:rsidR="00275B91" w:rsidRPr="004B2B4B">
        <w:rPr>
          <w:rFonts w:ascii="Arial" w:hAnsi="Arial" w:cs="Arial"/>
          <w:b/>
          <w:sz w:val="22"/>
          <w:szCs w:val="22"/>
        </w:rPr>
        <w:t>THE COURSES</w:t>
      </w:r>
    </w:p>
    <w:p w14:paraId="7E46B9A6" w14:textId="23BE5E69" w:rsidR="00451970" w:rsidRPr="00275B91" w:rsidRDefault="00275B91" w:rsidP="00275B91">
      <w:pPr>
        <w:ind w:firstLine="720"/>
        <w:rPr>
          <w:rFonts w:ascii="Arial" w:hAnsi="Arial" w:cs="Arial"/>
          <w:sz w:val="20"/>
          <w:szCs w:val="20"/>
        </w:rPr>
      </w:pPr>
      <w:r w:rsidRPr="00275B91">
        <w:rPr>
          <w:rFonts w:ascii="Arial" w:hAnsi="Arial" w:cs="Arial"/>
          <w:sz w:val="20"/>
          <w:szCs w:val="20"/>
        </w:rPr>
        <w:t>T</w:t>
      </w:r>
      <w:r w:rsidR="00451970" w:rsidRPr="00275B91">
        <w:rPr>
          <w:rFonts w:ascii="Arial" w:hAnsi="Arial" w:cs="Arial"/>
          <w:sz w:val="20"/>
          <w:szCs w:val="20"/>
        </w:rPr>
        <w:t>he courses to be sailed will be as defined in the Sailing Instructions.</w:t>
      </w:r>
    </w:p>
    <w:p w14:paraId="6A4A36C5" w14:textId="77777777" w:rsidR="000270C4" w:rsidRPr="00275B91" w:rsidRDefault="000270C4" w:rsidP="00451970">
      <w:pPr>
        <w:rPr>
          <w:rFonts w:ascii="Arial" w:hAnsi="Arial" w:cs="Arial"/>
          <w:sz w:val="20"/>
          <w:szCs w:val="20"/>
        </w:rPr>
      </w:pPr>
    </w:p>
    <w:p w14:paraId="7A4D2085" w14:textId="03BE55EE" w:rsidR="00451970" w:rsidRPr="00AB510E" w:rsidRDefault="00A52058" w:rsidP="00AB510E">
      <w:pPr>
        <w:ind w:left="720" w:hanging="720"/>
        <w:rPr>
          <w:rFonts w:ascii="Arial" w:hAnsi="Arial" w:cs="Arial"/>
          <w:b/>
          <w:sz w:val="22"/>
          <w:szCs w:val="22"/>
        </w:rPr>
      </w:pPr>
      <w:r w:rsidRPr="00AB510E">
        <w:rPr>
          <w:rFonts w:ascii="Arial" w:hAnsi="Arial" w:cs="Arial"/>
          <w:b/>
          <w:sz w:val="22"/>
          <w:szCs w:val="22"/>
        </w:rPr>
        <w:t>7</w:t>
      </w:r>
      <w:r w:rsidR="00451970" w:rsidRPr="00AB510E">
        <w:rPr>
          <w:rFonts w:ascii="Arial" w:hAnsi="Arial" w:cs="Arial"/>
          <w:b/>
          <w:sz w:val="22"/>
          <w:szCs w:val="22"/>
        </w:rPr>
        <w:t>.0</w:t>
      </w:r>
      <w:r w:rsidR="00451970" w:rsidRPr="00AB510E">
        <w:rPr>
          <w:rFonts w:ascii="Arial" w:hAnsi="Arial" w:cs="Arial"/>
          <w:b/>
          <w:sz w:val="22"/>
          <w:szCs w:val="22"/>
        </w:rPr>
        <w:tab/>
        <w:t>SCORING</w:t>
      </w:r>
    </w:p>
    <w:p w14:paraId="7BE57B09" w14:textId="0AF30128" w:rsidR="00451970" w:rsidRPr="00AB510E" w:rsidRDefault="00A52058" w:rsidP="003D55A2">
      <w:pPr>
        <w:ind w:left="720" w:hanging="720"/>
        <w:jc w:val="both"/>
        <w:rPr>
          <w:rFonts w:ascii="Arial" w:hAnsi="Arial" w:cs="Arial"/>
          <w:b/>
          <w:sz w:val="20"/>
          <w:szCs w:val="20"/>
        </w:rPr>
      </w:pPr>
      <w:r w:rsidRPr="00AB510E">
        <w:rPr>
          <w:rFonts w:ascii="Arial" w:hAnsi="Arial" w:cs="Arial"/>
          <w:b/>
          <w:sz w:val="20"/>
          <w:szCs w:val="20"/>
        </w:rPr>
        <w:t>7</w:t>
      </w:r>
      <w:r w:rsidR="00451970" w:rsidRPr="00AB510E">
        <w:rPr>
          <w:rFonts w:ascii="Arial" w:hAnsi="Arial" w:cs="Arial"/>
          <w:b/>
          <w:sz w:val="20"/>
          <w:szCs w:val="20"/>
        </w:rPr>
        <w:t>.1</w:t>
      </w:r>
      <w:r w:rsidR="00451970" w:rsidRPr="00AB510E">
        <w:rPr>
          <w:rFonts w:ascii="Arial" w:hAnsi="Arial" w:cs="Arial"/>
          <w:b/>
          <w:sz w:val="20"/>
          <w:szCs w:val="20"/>
        </w:rPr>
        <w:tab/>
      </w:r>
      <w:r w:rsidR="00451970" w:rsidRPr="00AB510E">
        <w:rPr>
          <w:rFonts w:ascii="Arial" w:hAnsi="Arial" w:cs="Arial"/>
          <w:bCs/>
          <w:sz w:val="20"/>
          <w:szCs w:val="20"/>
        </w:rPr>
        <w:t>The Low Point System of RRS Appendix A will apply.</w:t>
      </w:r>
    </w:p>
    <w:p w14:paraId="2DADF7B0" w14:textId="74822BC7" w:rsidR="00451970" w:rsidRPr="00AB510E" w:rsidRDefault="00A52058" w:rsidP="003D55A2">
      <w:pPr>
        <w:ind w:left="720" w:hanging="720"/>
        <w:jc w:val="both"/>
        <w:rPr>
          <w:rFonts w:ascii="Arial" w:hAnsi="Arial" w:cs="Arial"/>
          <w:bCs/>
          <w:sz w:val="20"/>
          <w:szCs w:val="20"/>
        </w:rPr>
      </w:pPr>
      <w:r w:rsidRPr="00AB510E">
        <w:rPr>
          <w:rFonts w:ascii="Arial" w:hAnsi="Arial" w:cs="Arial"/>
          <w:b/>
          <w:sz w:val="20"/>
          <w:szCs w:val="20"/>
        </w:rPr>
        <w:t>7</w:t>
      </w:r>
      <w:r w:rsidR="00275B91" w:rsidRPr="00AB510E">
        <w:rPr>
          <w:rFonts w:ascii="Arial" w:hAnsi="Arial" w:cs="Arial"/>
          <w:b/>
          <w:sz w:val="20"/>
          <w:szCs w:val="20"/>
        </w:rPr>
        <w:t>.</w:t>
      </w:r>
      <w:r w:rsidR="00451970" w:rsidRPr="00AB510E">
        <w:rPr>
          <w:rFonts w:ascii="Arial" w:hAnsi="Arial" w:cs="Arial"/>
          <w:b/>
          <w:sz w:val="20"/>
          <w:szCs w:val="20"/>
        </w:rPr>
        <w:t>2</w:t>
      </w:r>
      <w:r w:rsidR="00451970" w:rsidRPr="00AB510E">
        <w:rPr>
          <w:rFonts w:ascii="Arial" w:hAnsi="Arial" w:cs="Arial"/>
          <w:b/>
          <w:sz w:val="20"/>
          <w:szCs w:val="20"/>
        </w:rPr>
        <w:tab/>
      </w:r>
      <w:r w:rsidR="00ED0AEA" w:rsidRPr="00AB510E">
        <w:rPr>
          <w:rFonts w:ascii="Arial" w:hAnsi="Arial" w:cs="Arial"/>
          <w:bCs/>
          <w:sz w:val="20"/>
          <w:szCs w:val="20"/>
        </w:rPr>
        <w:t>For handicap classes, the scores for the series will be calculated using standard PY’s</w:t>
      </w:r>
    </w:p>
    <w:p w14:paraId="0603F8AD" w14:textId="487FA18D" w:rsidR="00451970" w:rsidRPr="00AB510E" w:rsidRDefault="00A52058" w:rsidP="003D55A2">
      <w:pPr>
        <w:ind w:left="720" w:hanging="720"/>
        <w:jc w:val="both"/>
        <w:rPr>
          <w:rFonts w:ascii="Arial" w:hAnsi="Arial" w:cs="Arial"/>
          <w:b/>
          <w:sz w:val="20"/>
          <w:szCs w:val="20"/>
        </w:rPr>
      </w:pPr>
      <w:r w:rsidRPr="00AB510E">
        <w:rPr>
          <w:rFonts w:ascii="Arial" w:hAnsi="Arial" w:cs="Arial"/>
          <w:b/>
          <w:sz w:val="20"/>
          <w:szCs w:val="20"/>
        </w:rPr>
        <w:t>7</w:t>
      </w:r>
      <w:r w:rsidR="00275B91" w:rsidRPr="00AB510E">
        <w:rPr>
          <w:rFonts w:ascii="Arial" w:hAnsi="Arial" w:cs="Arial"/>
          <w:b/>
          <w:sz w:val="20"/>
          <w:szCs w:val="20"/>
        </w:rPr>
        <w:t>.3</w:t>
      </w:r>
      <w:r w:rsidR="00275B91" w:rsidRPr="00AB510E">
        <w:rPr>
          <w:rFonts w:ascii="Arial" w:hAnsi="Arial" w:cs="Arial"/>
          <w:b/>
          <w:sz w:val="20"/>
          <w:szCs w:val="20"/>
        </w:rPr>
        <w:tab/>
      </w:r>
      <w:r w:rsidRPr="00AB510E">
        <w:rPr>
          <w:rFonts w:ascii="Arial" w:hAnsi="Arial" w:cs="Arial"/>
          <w:bCs/>
          <w:sz w:val="20"/>
          <w:szCs w:val="20"/>
        </w:rPr>
        <w:t xml:space="preserve">A minimum of 2 </w:t>
      </w:r>
      <w:r w:rsidR="00ED0AEA" w:rsidRPr="00AB510E">
        <w:rPr>
          <w:rFonts w:ascii="Arial" w:hAnsi="Arial" w:cs="Arial"/>
          <w:bCs/>
          <w:sz w:val="20"/>
          <w:szCs w:val="20"/>
        </w:rPr>
        <w:t>race</w:t>
      </w:r>
      <w:r w:rsidRPr="00AB510E">
        <w:rPr>
          <w:rFonts w:ascii="Arial" w:hAnsi="Arial" w:cs="Arial"/>
          <w:bCs/>
          <w:sz w:val="20"/>
          <w:szCs w:val="20"/>
        </w:rPr>
        <w:t xml:space="preserve">s </w:t>
      </w:r>
      <w:proofErr w:type="gramStart"/>
      <w:r w:rsidRPr="00AB510E">
        <w:rPr>
          <w:rFonts w:ascii="Arial" w:hAnsi="Arial" w:cs="Arial"/>
          <w:bCs/>
          <w:sz w:val="20"/>
          <w:szCs w:val="20"/>
        </w:rPr>
        <w:t>are</w:t>
      </w:r>
      <w:proofErr w:type="gramEnd"/>
      <w:r w:rsidRPr="00AB510E">
        <w:rPr>
          <w:rFonts w:ascii="Arial" w:hAnsi="Arial" w:cs="Arial"/>
          <w:bCs/>
          <w:sz w:val="20"/>
          <w:szCs w:val="20"/>
        </w:rPr>
        <w:t xml:space="preserve"> </w:t>
      </w:r>
      <w:r w:rsidR="00ED0AEA" w:rsidRPr="00AB510E">
        <w:rPr>
          <w:rFonts w:ascii="Arial" w:hAnsi="Arial" w:cs="Arial"/>
          <w:bCs/>
          <w:sz w:val="20"/>
          <w:szCs w:val="20"/>
        </w:rPr>
        <w:t>required to be completed to constitute a series.</w:t>
      </w:r>
    </w:p>
    <w:p w14:paraId="39E5026A" w14:textId="5FEF8244" w:rsidR="007326E5" w:rsidRPr="00AB510E" w:rsidRDefault="00A52058" w:rsidP="003D55A2">
      <w:pPr>
        <w:ind w:left="720" w:hanging="720"/>
        <w:jc w:val="both"/>
        <w:rPr>
          <w:rFonts w:ascii="Arial" w:hAnsi="Arial" w:cs="Arial"/>
          <w:b/>
          <w:sz w:val="22"/>
          <w:szCs w:val="22"/>
        </w:rPr>
      </w:pPr>
      <w:r w:rsidRPr="00AB510E">
        <w:rPr>
          <w:rFonts w:ascii="Arial" w:hAnsi="Arial" w:cs="Arial"/>
          <w:b/>
          <w:sz w:val="20"/>
          <w:szCs w:val="20"/>
        </w:rPr>
        <w:t>7</w:t>
      </w:r>
      <w:r w:rsidR="00275B91" w:rsidRPr="00AB510E">
        <w:rPr>
          <w:rFonts w:ascii="Arial" w:hAnsi="Arial" w:cs="Arial"/>
          <w:b/>
          <w:sz w:val="20"/>
          <w:szCs w:val="20"/>
        </w:rPr>
        <w:t>.4</w:t>
      </w:r>
      <w:r w:rsidR="00F12086" w:rsidRPr="00AB510E">
        <w:rPr>
          <w:rFonts w:ascii="Arial" w:hAnsi="Arial" w:cs="Arial"/>
          <w:bCs/>
          <w:sz w:val="20"/>
          <w:szCs w:val="20"/>
        </w:rPr>
        <w:tab/>
      </w:r>
      <w:r w:rsidR="007326E5" w:rsidRPr="00AB510E">
        <w:rPr>
          <w:rFonts w:ascii="Arial" w:hAnsi="Arial" w:cs="Arial"/>
          <w:bCs/>
          <w:sz w:val="20"/>
          <w:szCs w:val="20"/>
        </w:rPr>
        <w:t xml:space="preserve">If </w:t>
      </w:r>
      <w:r w:rsidR="003D55A2">
        <w:rPr>
          <w:rFonts w:ascii="Arial" w:hAnsi="Arial" w:cs="Arial"/>
          <w:bCs/>
          <w:sz w:val="20"/>
          <w:szCs w:val="20"/>
        </w:rPr>
        <w:t>5</w:t>
      </w:r>
      <w:r w:rsidR="007326E5" w:rsidRPr="00AB510E">
        <w:rPr>
          <w:rFonts w:ascii="Arial" w:hAnsi="Arial" w:cs="Arial"/>
          <w:bCs/>
          <w:sz w:val="20"/>
          <w:szCs w:val="20"/>
        </w:rPr>
        <w:t xml:space="preserve"> races are sailed, one discard will be </w:t>
      </w:r>
      <w:r w:rsidR="006000C0" w:rsidRPr="00AB510E">
        <w:rPr>
          <w:rFonts w:ascii="Arial" w:hAnsi="Arial" w:cs="Arial"/>
          <w:bCs/>
          <w:sz w:val="20"/>
          <w:szCs w:val="20"/>
        </w:rPr>
        <w:t>allowed.</w:t>
      </w:r>
    </w:p>
    <w:p w14:paraId="4C8F2703" w14:textId="27A27DE1" w:rsidR="000270C4" w:rsidRDefault="000270C4" w:rsidP="003D55A2">
      <w:pPr>
        <w:ind w:left="720" w:hanging="720"/>
        <w:jc w:val="both"/>
        <w:rPr>
          <w:rFonts w:ascii="Arial" w:hAnsi="Arial" w:cs="Arial"/>
          <w:b/>
          <w:sz w:val="22"/>
          <w:szCs w:val="22"/>
        </w:rPr>
      </w:pPr>
    </w:p>
    <w:p w14:paraId="6167C13D" w14:textId="722F8105" w:rsidR="00451970" w:rsidRPr="00AB510E" w:rsidRDefault="000516D8" w:rsidP="003D55A2">
      <w:pPr>
        <w:jc w:val="both"/>
        <w:rPr>
          <w:rFonts w:ascii="Arial" w:hAnsi="Arial" w:cs="Arial"/>
          <w:b/>
          <w:sz w:val="22"/>
          <w:szCs w:val="22"/>
        </w:rPr>
      </w:pPr>
      <w:r w:rsidRPr="00AB510E">
        <w:rPr>
          <w:rFonts w:ascii="Arial" w:hAnsi="Arial" w:cs="Arial"/>
          <w:b/>
          <w:sz w:val="22"/>
          <w:szCs w:val="22"/>
        </w:rPr>
        <w:t>8</w:t>
      </w:r>
      <w:r w:rsidR="00451970" w:rsidRPr="00AB510E">
        <w:rPr>
          <w:rFonts w:ascii="Arial" w:hAnsi="Arial" w:cs="Arial"/>
          <w:b/>
          <w:sz w:val="22"/>
          <w:szCs w:val="22"/>
        </w:rPr>
        <w:t>.0</w:t>
      </w:r>
      <w:r w:rsidR="00451970" w:rsidRPr="00AB510E">
        <w:rPr>
          <w:rFonts w:ascii="Arial" w:hAnsi="Arial" w:cs="Arial"/>
          <w:b/>
          <w:sz w:val="22"/>
          <w:szCs w:val="22"/>
        </w:rPr>
        <w:tab/>
        <w:t>RADIO COMMUNICATION</w:t>
      </w:r>
    </w:p>
    <w:p w14:paraId="646D2A6F" w14:textId="2AD87D8D" w:rsidR="00451970" w:rsidRPr="00ED0AEA" w:rsidRDefault="00451970" w:rsidP="003D55A2">
      <w:pPr>
        <w:ind w:left="720"/>
        <w:jc w:val="both"/>
        <w:rPr>
          <w:rFonts w:ascii="Arial" w:hAnsi="Arial" w:cs="Arial"/>
          <w:sz w:val="20"/>
          <w:szCs w:val="20"/>
        </w:rPr>
      </w:pPr>
      <w:r w:rsidRPr="00ED0AEA">
        <w:rPr>
          <w:rFonts w:ascii="Arial" w:hAnsi="Arial" w:cs="Arial"/>
          <w:sz w:val="20"/>
          <w:szCs w:val="20"/>
        </w:rPr>
        <w:t>Except in an emergency, a boat that is racing shall not make voice or data transmissions and shall not receive voice or data communications that is not available to all boats.</w:t>
      </w:r>
    </w:p>
    <w:p w14:paraId="4E554D6F" w14:textId="3B685D56" w:rsidR="000270C4" w:rsidRDefault="000270C4" w:rsidP="003D55A2">
      <w:pPr>
        <w:ind w:left="720" w:hanging="720"/>
        <w:jc w:val="both"/>
        <w:rPr>
          <w:rFonts w:ascii="Arial" w:hAnsi="Arial" w:cs="Arial"/>
          <w:sz w:val="20"/>
          <w:szCs w:val="20"/>
        </w:rPr>
      </w:pPr>
    </w:p>
    <w:p w14:paraId="4B01C608" w14:textId="728B752F" w:rsidR="00451970" w:rsidRPr="00AB510E" w:rsidRDefault="000516D8" w:rsidP="003D55A2">
      <w:pPr>
        <w:ind w:left="720" w:hanging="720"/>
        <w:jc w:val="both"/>
        <w:rPr>
          <w:rFonts w:ascii="Arial" w:hAnsi="Arial" w:cs="Arial"/>
          <w:b/>
          <w:sz w:val="22"/>
          <w:szCs w:val="22"/>
        </w:rPr>
      </w:pPr>
      <w:r w:rsidRPr="00AB510E">
        <w:rPr>
          <w:rFonts w:ascii="Arial" w:hAnsi="Arial" w:cs="Arial"/>
          <w:b/>
          <w:sz w:val="22"/>
          <w:szCs w:val="22"/>
        </w:rPr>
        <w:t>9</w:t>
      </w:r>
      <w:r w:rsidR="00451970" w:rsidRPr="00AB510E">
        <w:rPr>
          <w:rFonts w:ascii="Arial" w:hAnsi="Arial" w:cs="Arial"/>
          <w:b/>
          <w:sz w:val="22"/>
          <w:szCs w:val="22"/>
        </w:rPr>
        <w:t>.0</w:t>
      </w:r>
      <w:r w:rsidR="00451970" w:rsidRPr="00AB510E">
        <w:rPr>
          <w:rFonts w:ascii="Arial" w:hAnsi="Arial" w:cs="Arial"/>
          <w:b/>
          <w:sz w:val="22"/>
          <w:szCs w:val="22"/>
        </w:rPr>
        <w:tab/>
        <w:t xml:space="preserve">PRIZES </w:t>
      </w:r>
    </w:p>
    <w:p w14:paraId="1E16F55A" w14:textId="421A1C42" w:rsidR="00451970" w:rsidRPr="00ED0AEA" w:rsidRDefault="00451970" w:rsidP="003D55A2">
      <w:pPr>
        <w:ind w:left="720"/>
        <w:jc w:val="both"/>
        <w:rPr>
          <w:rFonts w:ascii="Arial" w:hAnsi="Arial" w:cs="Arial"/>
          <w:color w:val="0D0D0D"/>
          <w:sz w:val="20"/>
          <w:szCs w:val="20"/>
        </w:rPr>
      </w:pPr>
      <w:r w:rsidRPr="00ED0AEA">
        <w:rPr>
          <w:rFonts w:ascii="Arial" w:hAnsi="Arial" w:cs="Arial"/>
          <w:color w:val="0D0D0D"/>
          <w:sz w:val="20"/>
          <w:szCs w:val="20"/>
        </w:rPr>
        <w:t xml:space="preserve">Prizes will be awarded depending upon the numbers of competitors in </w:t>
      </w:r>
      <w:r w:rsidR="007326E5" w:rsidRPr="00ED0AEA">
        <w:rPr>
          <w:rFonts w:ascii="Arial" w:hAnsi="Arial" w:cs="Arial"/>
          <w:color w:val="0D0D0D"/>
          <w:sz w:val="20"/>
          <w:szCs w:val="20"/>
        </w:rPr>
        <w:t>the</w:t>
      </w:r>
      <w:r w:rsidRPr="00ED0AEA">
        <w:rPr>
          <w:rFonts w:ascii="Arial" w:hAnsi="Arial" w:cs="Arial"/>
          <w:color w:val="0D0D0D"/>
          <w:sz w:val="20"/>
          <w:szCs w:val="20"/>
        </w:rPr>
        <w:t xml:space="preserve"> fleet</w:t>
      </w:r>
      <w:r w:rsidR="00ED0AEA" w:rsidRPr="00ED0AEA">
        <w:rPr>
          <w:rFonts w:ascii="Arial" w:hAnsi="Arial" w:cs="Arial"/>
          <w:color w:val="0D0D0D"/>
          <w:sz w:val="20"/>
          <w:szCs w:val="20"/>
        </w:rPr>
        <w:t>.</w:t>
      </w:r>
    </w:p>
    <w:p w14:paraId="03D80795" w14:textId="77777777" w:rsidR="00EB7EBC" w:rsidRPr="00ED0AEA" w:rsidRDefault="00EB7EBC" w:rsidP="003D55A2">
      <w:pPr>
        <w:ind w:left="720" w:hanging="720"/>
        <w:jc w:val="both"/>
        <w:rPr>
          <w:rFonts w:ascii="Arial" w:hAnsi="Arial" w:cs="Arial"/>
          <w:color w:val="0D0D0D"/>
          <w:sz w:val="20"/>
          <w:szCs w:val="20"/>
        </w:rPr>
      </w:pPr>
    </w:p>
    <w:p w14:paraId="71CF4C5E" w14:textId="106EC0BA" w:rsidR="00451970" w:rsidRPr="00AB510E" w:rsidRDefault="000516D8" w:rsidP="003D55A2">
      <w:pPr>
        <w:ind w:left="720" w:hanging="720"/>
        <w:jc w:val="both"/>
        <w:rPr>
          <w:rFonts w:ascii="Arial" w:hAnsi="Arial" w:cs="Arial"/>
          <w:sz w:val="22"/>
          <w:szCs w:val="22"/>
        </w:rPr>
      </w:pPr>
      <w:r w:rsidRPr="00AB510E">
        <w:rPr>
          <w:rFonts w:ascii="Arial" w:hAnsi="Arial" w:cs="Arial"/>
          <w:b/>
          <w:color w:val="0D0D0D"/>
          <w:sz w:val="22"/>
          <w:szCs w:val="22"/>
        </w:rPr>
        <w:t>10</w:t>
      </w:r>
      <w:r w:rsidR="00451970" w:rsidRPr="00AB510E">
        <w:rPr>
          <w:rFonts w:ascii="Arial" w:hAnsi="Arial" w:cs="Arial"/>
          <w:b/>
          <w:color w:val="0D0D0D"/>
          <w:sz w:val="22"/>
          <w:szCs w:val="22"/>
        </w:rPr>
        <w:t>.0</w:t>
      </w:r>
      <w:r w:rsidR="00451970" w:rsidRPr="00AB510E">
        <w:rPr>
          <w:rFonts w:ascii="Arial" w:hAnsi="Arial" w:cs="Arial"/>
          <w:b/>
          <w:color w:val="0D0D0D"/>
          <w:sz w:val="22"/>
          <w:szCs w:val="22"/>
        </w:rPr>
        <w:tab/>
      </w:r>
      <w:r w:rsidR="00451970" w:rsidRPr="00AB510E">
        <w:rPr>
          <w:rFonts w:ascii="Arial" w:hAnsi="Arial" w:cs="Arial"/>
          <w:b/>
          <w:caps/>
          <w:sz w:val="22"/>
          <w:szCs w:val="22"/>
        </w:rPr>
        <w:t>Disclaimer of liability</w:t>
      </w:r>
    </w:p>
    <w:p w14:paraId="38B1A7B6" w14:textId="0E708B3C" w:rsidR="00451970" w:rsidRPr="00ED0AEA" w:rsidRDefault="00451970" w:rsidP="003D55A2">
      <w:pPr>
        <w:ind w:left="720"/>
        <w:jc w:val="both"/>
        <w:rPr>
          <w:rFonts w:ascii="Arial" w:hAnsi="Arial" w:cs="Arial"/>
          <w:sz w:val="20"/>
          <w:szCs w:val="20"/>
        </w:rPr>
      </w:pPr>
      <w:r w:rsidRPr="00ED0AEA">
        <w:rPr>
          <w:rFonts w:ascii="Arial" w:hAnsi="Arial" w:cs="Arial"/>
          <w:sz w:val="20"/>
          <w:szCs w:val="20"/>
        </w:rPr>
        <w:t xml:space="preserve">Competitors participate in the regatta entirely at their own risk. See RRS 4, Decision to Race. The organising authority will not accept any liability for material damage or personal </w:t>
      </w:r>
      <w:r w:rsidR="00AB11E8" w:rsidRPr="00ED0AEA">
        <w:rPr>
          <w:rFonts w:ascii="Arial" w:hAnsi="Arial" w:cs="Arial"/>
          <w:sz w:val="20"/>
          <w:szCs w:val="20"/>
        </w:rPr>
        <w:t>injury,</w:t>
      </w:r>
      <w:r w:rsidRPr="00ED0AEA">
        <w:rPr>
          <w:rFonts w:ascii="Arial" w:hAnsi="Arial" w:cs="Arial"/>
          <w:sz w:val="20"/>
          <w:szCs w:val="20"/>
        </w:rPr>
        <w:t xml:space="preserve"> or death sustained in conjunction with or prior to, during or after the regatta.</w:t>
      </w:r>
    </w:p>
    <w:p w14:paraId="278F5E53" w14:textId="11A794A2" w:rsidR="000270C4" w:rsidRDefault="000270C4" w:rsidP="003D55A2">
      <w:pPr>
        <w:ind w:left="720" w:hanging="720"/>
        <w:jc w:val="both"/>
        <w:rPr>
          <w:rFonts w:ascii="Arial" w:hAnsi="Arial" w:cs="Arial"/>
          <w:sz w:val="20"/>
          <w:szCs w:val="20"/>
        </w:rPr>
      </w:pPr>
    </w:p>
    <w:p w14:paraId="127BCACF" w14:textId="6CAE3E5C" w:rsidR="00451970" w:rsidRPr="00AB510E" w:rsidRDefault="00ED0AEA" w:rsidP="003D55A2">
      <w:pPr>
        <w:pStyle w:val="Default"/>
        <w:ind w:left="720" w:hanging="720"/>
        <w:jc w:val="both"/>
        <w:rPr>
          <w:b/>
          <w:sz w:val="22"/>
          <w:szCs w:val="22"/>
        </w:rPr>
      </w:pPr>
      <w:r w:rsidRPr="00AB510E">
        <w:rPr>
          <w:b/>
          <w:sz w:val="22"/>
          <w:szCs w:val="22"/>
        </w:rPr>
        <w:t>1</w:t>
      </w:r>
      <w:r w:rsidR="000516D8" w:rsidRPr="00AB510E">
        <w:rPr>
          <w:b/>
          <w:sz w:val="22"/>
          <w:szCs w:val="22"/>
        </w:rPr>
        <w:t>1</w:t>
      </w:r>
      <w:r w:rsidR="00451970" w:rsidRPr="00AB510E">
        <w:rPr>
          <w:b/>
          <w:sz w:val="22"/>
          <w:szCs w:val="22"/>
        </w:rPr>
        <w:t>.0</w:t>
      </w:r>
      <w:r w:rsidR="00451970" w:rsidRPr="00AB510E">
        <w:rPr>
          <w:b/>
          <w:sz w:val="22"/>
          <w:szCs w:val="22"/>
        </w:rPr>
        <w:tab/>
        <w:t xml:space="preserve">RISK STATEMENT </w:t>
      </w:r>
    </w:p>
    <w:p w14:paraId="32202AF0" w14:textId="791ADDF7" w:rsidR="00451970" w:rsidRDefault="00451970" w:rsidP="003D55A2">
      <w:pPr>
        <w:pStyle w:val="Default"/>
        <w:ind w:left="720"/>
        <w:jc w:val="both"/>
        <w:rPr>
          <w:sz w:val="20"/>
          <w:szCs w:val="20"/>
        </w:rPr>
      </w:pPr>
      <w:r w:rsidRPr="00ED0AEA">
        <w:rPr>
          <w:sz w:val="20"/>
          <w:szCs w:val="20"/>
        </w:rPr>
        <w:t>It must be recognised that sailing is by its nature an unpredictable sport and therefore inherently involves an element of risk. By taking part in the open day, you agree and acknowledge that:</w:t>
      </w:r>
    </w:p>
    <w:p w14:paraId="171BF475" w14:textId="34595514" w:rsidR="00451970" w:rsidRPr="00ED0AEA" w:rsidRDefault="00451970" w:rsidP="003D55A2">
      <w:pPr>
        <w:pStyle w:val="Default"/>
        <w:numPr>
          <w:ilvl w:val="0"/>
          <w:numId w:val="1"/>
        </w:numPr>
        <w:tabs>
          <w:tab w:val="clear" w:pos="1080"/>
        </w:tabs>
        <w:ind w:left="720"/>
        <w:jc w:val="both"/>
        <w:rPr>
          <w:sz w:val="20"/>
          <w:szCs w:val="20"/>
        </w:rPr>
      </w:pPr>
      <w:r w:rsidRPr="00ED0AEA">
        <w:rPr>
          <w:sz w:val="20"/>
          <w:szCs w:val="20"/>
        </w:rPr>
        <w:t xml:space="preserve">You are aware of the inherent element of risk involved in the sport and you accept responsibility exposing yourself to such inherent risk whilst taking part in the open </w:t>
      </w:r>
      <w:r w:rsidR="00AB11E8" w:rsidRPr="00ED0AEA">
        <w:rPr>
          <w:sz w:val="20"/>
          <w:szCs w:val="20"/>
        </w:rPr>
        <w:t>day.</w:t>
      </w:r>
    </w:p>
    <w:p w14:paraId="267DF9FB" w14:textId="044877B2" w:rsidR="00451970" w:rsidRPr="00ED0AEA" w:rsidRDefault="00451970" w:rsidP="003D55A2">
      <w:pPr>
        <w:pStyle w:val="Default"/>
        <w:numPr>
          <w:ilvl w:val="0"/>
          <w:numId w:val="1"/>
        </w:numPr>
        <w:tabs>
          <w:tab w:val="clear" w:pos="1080"/>
          <w:tab w:val="num" w:pos="720"/>
        </w:tabs>
        <w:ind w:left="720"/>
        <w:jc w:val="both"/>
        <w:rPr>
          <w:sz w:val="20"/>
          <w:szCs w:val="20"/>
        </w:rPr>
      </w:pPr>
      <w:r w:rsidRPr="00ED0AEA">
        <w:rPr>
          <w:sz w:val="20"/>
          <w:szCs w:val="20"/>
        </w:rPr>
        <w:t xml:space="preserve">You </w:t>
      </w:r>
      <w:r w:rsidR="00665AEA">
        <w:rPr>
          <w:sz w:val="20"/>
          <w:szCs w:val="20"/>
        </w:rPr>
        <w:t>must</w:t>
      </w:r>
      <w:r w:rsidRPr="00ED0AEA">
        <w:rPr>
          <w:sz w:val="20"/>
          <w:szCs w:val="20"/>
        </w:rPr>
        <w:t xml:space="preserve"> </w:t>
      </w:r>
      <w:r w:rsidR="00414A29" w:rsidRPr="00ED0AEA">
        <w:rPr>
          <w:sz w:val="20"/>
          <w:szCs w:val="20"/>
        </w:rPr>
        <w:t>always comply</w:t>
      </w:r>
      <w:r w:rsidRPr="00ED0AEA">
        <w:rPr>
          <w:sz w:val="20"/>
          <w:szCs w:val="20"/>
        </w:rPr>
        <w:t xml:space="preserve"> with the instructions of the </w:t>
      </w:r>
      <w:r w:rsidR="00ED0AEA" w:rsidRPr="00ED0AEA">
        <w:rPr>
          <w:sz w:val="20"/>
          <w:szCs w:val="20"/>
        </w:rPr>
        <w:t xml:space="preserve">Open </w:t>
      </w:r>
      <w:r w:rsidRPr="00ED0AEA">
        <w:rPr>
          <w:sz w:val="20"/>
          <w:szCs w:val="20"/>
        </w:rPr>
        <w:t xml:space="preserve">particularly </w:t>
      </w:r>
      <w:r w:rsidR="00665AEA" w:rsidRPr="00ED0AEA">
        <w:rPr>
          <w:sz w:val="20"/>
          <w:szCs w:val="20"/>
        </w:rPr>
        <w:t>regarding</w:t>
      </w:r>
      <w:r w:rsidRPr="00ED0AEA">
        <w:rPr>
          <w:sz w:val="20"/>
          <w:szCs w:val="20"/>
        </w:rPr>
        <w:t xml:space="preserve"> handling of boats, wearing of buoyancy aids and the wearing of suitable clothing for the </w:t>
      </w:r>
      <w:r w:rsidR="00AB11E8" w:rsidRPr="00ED0AEA">
        <w:rPr>
          <w:sz w:val="20"/>
          <w:szCs w:val="20"/>
        </w:rPr>
        <w:t>conditions.</w:t>
      </w:r>
      <w:r w:rsidRPr="00ED0AEA">
        <w:rPr>
          <w:sz w:val="20"/>
          <w:szCs w:val="20"/>
        </w:rPr>
        <w:t xml:space="preserve"> </w:t>
      </w:r>
    </w:p>
    <w:p w14:paraId="49EBE4FB" w14:textId="1E3483E6" w:rsidR="00451970" w:rsidRPr="00ED0AEA" w:rsidRDefault="00451970" w:rsidP="003D55A2">
      <w:pPr>
        <w:pStyle w:val="Default"/>
        <w:numPr>
          <w:ilvl w:val="0"/>
          <w:numId w:val="1"/>
        </w:numPr>
        <w:tabs>
          <w:tab w:val="clear" w:pos="1080"/>
          <w:tab w:val="num" w:pos="720"/>
        </w:tabs>
        <w:ind w:left="720"/>
        <w:jc w:val="both"/>
        <w:rPr>
          <w:sz w:val="20"/>
          <w:szCs w:val="20"/>
        </w:rPr>
      </w:pPr>
      <w:r w:rsidRPr="00ED0AEA">
        <w:rPr>
          <w:sz w:val="20"/>
          <w:szCs w:val="20"/>
        </w:rPr>
        <w:t xml:space="preserve">You accept responsibility for any injury, damage or loss to the extent caused by your own </w:t>
      </w:r>
      <w:r w:rsidR="00AB11E8" w:rsidRPr="00ED0AEA">
        <w:rPr>
          <w:sz w:val="20"/>
          <w:szCs w:val="20"/>
        </w:rPr>
        <w:t>negligence.</w:t>
      </w:r>
      <w:r w:rsidRPr="00ED0AEA">
        <w:rPr>
          <w:sz w:val="20"/>
          <w:szCs w:val="20"/>
        </w:rPr>
        <w:t xml:space="preserve"> </w:t>
      </w:r>
    </w:p>
    <w:p w14:paraId="79BC4001" w14:textId="00BD4D14" w:rsidR="00451970" w:rsidRPr="00ED0AEA" w:rsidRDefault="00451970" w:rsidP="003D55A2">
      <w:pPr>
        <w:pStyle w:val="Default"/>
        <w:numPr>
          <w:ilvl w:val="0"/>
          <w:numId w:val="1"/>
        </w:numPr>
        <w:tabs>
          <w:tab w:val="clear" w:pos="1080"/>
          <w:tab w:val="num" w:pos="720"/>
        </w:tabs>
        <w:ind w:left="720"/>
        <w:jc w:val="both"/>
        <w:rPr>
          <w:sz w:val="20"/>
          <w:szCs w:val="20"/>
        </w:rPr>
      </w:pPr>
      <w:r w:rsidRPr="00ED0AEA">
        <w:rPr>
          <w:sz w:val="20"/>
          <w:szCs w:val="20"/>
        </w:rPr>
        <w:t xml:space="preserve">You will not participate in the event whilst your ability to skipper or crew a dinghy is impaired by alcohol, drugs or whilst otherwise unfit to </w:t>
      </w:r>
      <w:r w:rsidR="00AB11E8" w:rsidRPr="00ED0AEA">
        <w:rPr>
          <w:sz w:val="20"/>
          <w:szCs w:val="20"/>
        </w:rPr>
        <w:t>participate</w:t>
      </w:r>
      <w:r w:rsidR="00AB11E8">
        <w:rPr>
          <w:sz w:val="20"/>
          <w:szCs w:val="20"/>
        </w:rPr>
        <w:t>.</w:t>
      </w:r>
    </w:p>
    <w:p w14:paraId="45F069DD" w14:textId="0EFB056E" w:rsidR="00451970" w:rsidRPr="00ED0AEA" w:rsidRDefault="00451970" w:rsidP="003D55A2">
      <w:pPr>
        <w:pStyle w:val="Default"/>
        <w:numPr>
          <w:ilvl w:val="0"/>
          <w:numId w:val="1"/>
        </w:numPr>
        <w:tabs>
          <w:tab w:val="clear" w:pos="1080"/>
          <w:tab w:val="num" w:pos="720"/>
        </w:tabs>
        <w:ind w:left="720"/>
        <w:jc w:val="both"/>
        <w:rPr>
          <w:sz w:val="20"/>
          <w:szCs w:val="20"/>
        </w:rPr>
      </w:pPr>
      <w:r w:rsidRPr="00ED0AEA">
        <w:rPr>
          <w:sz w:val="20"/>
          <w:szCs w:val="20"/>
        </w:rPr>
        <w:t>The provision of patrol boat cover is limited to such assistance as can be practically provided in the circumstances</w:t>
      </w:r>
      <w:r w:rsidR="003913F8">
        <w:rPr>
          <w:sz w:val="20"/>
          <w:szCs w:val="20"/>
        </w:rPr>
        <w:t xml:space="preserve"> and</w:t>
      </w:r>
      <w:r w:rsidRPr="00ED0AEA">
        <w:rPr>
          <w:sz w:val="20"/>
          <w:szCs w:val="20"/>
        </w:rPr>
        <w:t xml:space="preserve"> </w:t>
      </w:r>
      <w:r w:rsidR="003913F8" w:rsidRPr="003913F8">
        <w:rPr>
          <w:sz w:val="20"/>
          <w:szCs w:val="20"/>
        </w:rPr>
        <w:t>does not relieve the helmsman / crew of their responsibilities.</w:t>
      </w:r>
    </w:p>
    <w:p w14:paraId="37BD0BD9" w14:textId="77777777" w:rsidR="000270C4" w:rsidRPr="00ED0AEA" w:rsidRDefault="000270C4" w:rsidP="003D55A2">
      <w:pPr>
        <w:pStyle w:val="Default"/>
        <w:ind w:left="720" w:hanging="720"/>
        <w:jc w:val="both"/>
        <w:rPr>
          <w:sz w:val="20"/>
          <w:szCs w:val="20"/>
        </w:rPr>
      </w:pPr>
    </w:p>
    <w:p w14:paraId="331A14BC" w14:textId="2789E777" w:rsidR="00451970" w:rsidRPr="00AB510E" w:rsidRDefault="00451970" w:rsidP="003D55A2">
      <w:pPr>
        <w:ind w:left="720" w:hanging="720"/>
        <w:jc w:val="both"/>
        <w:rPr>
          <w:rFonts w:ascii="Arial" w:hAnsi="Arial" w:cs="Arial"/>
          <w:b/>
          <w:sz w:val="22"/>
          <w:szCs w:val="22"/>
        </w:rPr>
      </w:pPr>
      <w:r w:rsidRPr="00AB510E">
        <w:rPr>
          <w:rFonts w:ascii="Arial" w:hAnsi="Arial" w:cs="Arial"/>
          <w:b/>
          <w:color w:val="000000"/>
          <w:sz w:val="22"/>
          <w:szCs w:val="22"/>
        </w:rPr>
        <w:t>1</w:t>
      </w:r>
      <w:r w:rsidR="000516D8" w:rsidRPr="00AB510E">
        <w:rPr>
          <w:rFonts w:ascii="Arial" w:hAnsi="Arial" w:cs="Arial"/>
          <w:b/>
          <w:color w:val="000000"/>
          <w:sz w:val="22"/>
          <w:szCs w:val="22"/>
        </w:rPr>
        <w:t>2</w:t>
      </w:r>
      <w:r w:rsidRPr="00AB510E">
        <w:rPr>
          <w:rFonts w:ascii="Arial" w:hAnsi="Arial" w:cs="Arial"/>
          <w:b/>
          <w:color w:val="000000"/>
          <w:sz w:val="22"/>
          <w:szCs w:val="22"/>
        </w:rPr>
        <w:t>.0</w:t>
      </w:r>
      <w:r w:rsidRPr="00AB510E">
        <w:rPr>
          <w:rFonts w:ascii="Arial" w:hAnsi="Arial" w:cs="Arial"/>
          <w:b/>
          <w:color w:val="000000"/>
          <w:sz w:val="22"/>
          <w:szCs w:val="22"/>
        </w:rPr>
        <w:tab/>
      </w:r>
      <w:r w:rsidRPr="00AB510E">
        <w:rPr>
          <w:rFonts w:ascii="Arial" w:hAnsi="Arial" w:cs="Arial"/>
          <w:b/>
          <w:sz w:val="22"/>
          <w:szCs w:val="22"/>
        </w:rPr>
        <w:t>INSURANCE</w:t>
      </w:r>
    </w:p>
    <w:p w14:paraId="0A9A34C9" w14:textId="6A7C6250" w:rsidR="00451970" w:rsidRPr="00ED0AEA" w:rsidRDefault="00451970" w:rsidP="003D55A2">
      <w:pPr>
        <w:ind w:left="720"/>
        <w:jc w:val="both"/>
        <w:rPr>
          <w:rFonts w:ascii="Arial" w:hAnsi="Arial" w:cs="Arial"/>
          <w:sz w:val="20"/>
          <w:szCs w:val="20"/>
        </w:rPr>
      </w:pPr>
      <w:r w:rsidRPr="00ED0AEA">
        <w:rPr>
          <w:rFonts w:ascii="Arial" w:hAnsi="Arial" w:cs="Arial"/>
          <w:sz w:val="20"/>
          <w:szCs w:val="20"/>
        </w:rPr>
        <w:t>Each participating boat shall be insured with valid third-party liability insurance with a minimum cover of £2,000,000 per incident or the equivalent.</w:t>
      </w:r>
    </w:p>
    <w:p w14:paraId="40D49923" w14:textId="3703BA25" w:rsidR="000270C4" w:rsidRPr="00ED0AEA" w:rsidRDefault="000270C4" w:rsidP="003D55A2">
      <w:pPr>
        <w:ind w:left="720" w:hanging="720"/>
        <w:jc w:val="both"/>
        <w:rPr>
          <w:rFonts w:ascii="Arial" w:hAnsi="Arial" w:cs="Arial"/>
          <w:sz w:val="20"/>
          <w:szCs w:val="20"/>
        </w:rPr>
      </w:pPr>
    </w:p>
    <w:p w14:paraId="58E7B73E" w14:textId="3254AC03" w:rsidR="00451970" w:rsidRPr="00AB510E" w:rsidRDefault="00451970" w:rsidP="003D55A2">
      <w:pPr>
        <w:widowControl w:val="0"/>
        <w:autoSpaceDE w:val="0"/>
        <w:autoSpaceDN w:val="0"/>
        <w:adjustRightInd w:val="0"/>
        <w:spacing w:before="40"/>
        <w:ind w:left="720" w:hanging="720"/>
        <w:jc w:val="both"/>
        <w:rPr>
          <w:rFonts w:ascii="Arial" w:hAnsi="Arial" w:cs="Arial"/>
          <w:b/>
          <w:color w:val="000000"/>
          <w:sz w:val="22"/>
          <w:szCs w:val="22"/>
        </w:rPr>
      </w:pPr>
      <w:r w:rsidRPr="00AB510E">
        <w:rPr>
          <w:rFonts w:ascii="Arial" w:hAnsi="Arial" w:cs="Arial"/>
          <w:b/>
          <w:color w:val="000000"/>
          <w:sz w:val="22"/>
          <w:szCs w:val="22"/>
        </w:rPr>
        <w:t>1</w:t>
      </w:r>
      <w:r w:rsidR="000516D8" w:rsidRPr="00AB510E">
        <w:rPr>
          <w:rFonts w:ascii="Arial" w:hAnsi="Arial" w:cs="Arial"/>
          <w:b/>
          <w:color w:val="000000"/>
          <w:sz w:val="22"/>
          <w:szCs w:val="22"/>
        </w:rPr>
        <w:t>3</w:t>
      </w:r>
      <w:r w:rsidRPr="00AB510E">
        <w:rPr>
          <w:rFonts w:ascii="Arial" w:hAnsi="Arial" w:cs="Arial"/>
          <w:b/>
          <w:color w:val="000000"/>
          <w:sz w:val="22"/>
          <w:szCs w:val="22"/>
        </w:rPr>
        <w:t>.0</w:t>
      </w:r>
      <w:r w:rsidRPr="00AB510E">
        <w:rPr>
          <w:rFonts w:ascii="Arial" w:hAnsi="Arial" w:cs="Arial"/>
          <w:b/>
          <w:color w:val="000000"/>
          <w:sz w:val="22"/>
          <w:szCs w:val="22"/>
        </w:rPr>
        <w:tab/>
        <w:t>FURTHER INFORMATION</w:t>
      </w:r>
    </w:p>
    <w:p w14:paraId="43DE828B" w14:textId="04DDC2C5" w:rsidR="00E2626B" w:rsidRDefault="00E2626B" w:rsidP="00E2626B">
      <w:pPr>
        <w:ind w:left="720" w:hanging="720"/>
        <w:rPr>
          <w:rFonts w:ascii="Arial" w:hAnsi="Arial" w:cs="Arial"/>
          <w:color w:val="000000"/>
          <w:sz w:val="20"/>
          <w:szCs w:val="20"/>
        </w:rPr>
      </w:pPr>
      <w:r w:rsidRPr="00E2626B">
        <w:rPr>
          <w:rFonts w:ascii="Arial" w:hAnsi="Arial" w:cs="Arial"/>
          <w:color w:val="000000"/>
          <w:sz w:val="20"/>
          <w:szCs w:val="20"/>
        </w:rPr>
        <w:t>13.1</w:t>
      </w:r>
      <w:r>
        <w:rPr>
          <w:rFonts w:ascii="Arial" w:hAnsi="Arial" w:cs="Arial"/>
          <w:b/>
          <w:bCs/>
          <w:color w:val="000000"/>
          <w:sz w:val="20"/>
          <w:szCs w:val="20"/>
        </w:rPr>
        <w:t xml:space="preserve"> </w:t>
      </w:r>
      <w:r>
        <w:rPr>
          <w:rFonts w:ascii="Arial" w:hAnsi="Arial" w:cs="Arial"/>
          <w:b/>
          <w:bCs/>
          <w:color w:val="000000"/>
          <w:sz w:val="20"/>
          <w:szCs w:val="20"/>
        </w:rPr>
        <w:tab/>
      </w:r>
      <w:r w:rsidRPr="009316CA">
        <w:rPr>
          <w:rFonts w:ascii="Arial" w:hAnsi="Arial" w:cs="Arial"/>
          <w:b/>
          <w:bCs/>
          <w:color w:val="000000"/>
          <w:sz w:val="20"/>
          <w:szCs w:val="20"/>
        </w:rPr>
        <w:t>Invasive Non-Native Species</w:t>
      </w:r>
      <w:r>
        <w:rPr>
          <w:rFonts w:ascii="Arial" w:hAnsi="Arial" w:cs="Arial"/>
          <w:color w:val="000000"/>
          <w:sz w:val="20"/>
          <w:szCs w:val="20"/>
        </w:rPr>
        <w:t>: Visitors must ensure to follow boat wash down procedure on arrival. The wash down station is located at Tower Knowe, the key may be accessed via the visitor centre or from the event organiser at the sailing club. This strictly applies to visitors from other inland waterways. The wash down procedure is to reduce the risk of introducing invasive non-native species to the reservoir.</w:t>
      </w:r>
    </w:p>
    <w:p w14:paraId="4A42E8EF" w14:textId="77777777" w:rsidR="00E2626B" w:rsidRDefault="00E2626B" w:rsidP="00E2626B">
      <w:pPr>
        <w:ind w:left="720" w:hanging="720"/>
        <w:rPr>
          <w:rStyle w:val="StyleArial11pt"/>
          <w:rFonts w:cs="Arial"/>
          <w:sz w:val="20"/>
          <w:szCs w:val="20"/>
        </w:rPr>
      </w:pPr>
      <w:r>
        <w:rPr>
          <w:rFonts w:ascii="Arial" w:hAnsi="Arial" w:cs="Arial"/>
          <w:color w:val="000000"/>
          <w:sz w:val="20"/>
          <w:szCs w:val="20"/>
        </w:rPr>
        <w:t>13.2</w:t>
      </w:r>
      <w:r>
        <w:rPr>
          <w:rFonts w:ascii="Arial" w:hAnsi="Arial" w:cs="Arial"/>
          <w:color w:val="000000"/>
          <w:sz w:val="20"/>
          <w:szCs w:val="20"/>
        </w:rPr>
        <w:tab/>
      </w:r>
      <w:r w:rsidRPr="009316CA">
        <w:rPr>
          <w:rStyle w:val="StyleArial11pt"/>
          <w:rFonts w:cs="Arial"/>
          <w:b/>
          <w:bCs/>
          <w:sz w:val="20"/>
          <w:szCs w:val="20"/>
        </w:rPr>
        <w:t>Car Parking</w:t>
      </w:r>
      <w:r>
        <w:rPr>
          <w:rStyle w:val="StyleArial11pt"/>
          <w:rFonts w:cs="Arial"/>
          <w:sz w:val="20"/>
          <w:szCs w:val="20"/>
        </w:rPr>
        <w:t>: O</w:t>
      </w:r>
      <w:r w:rsidRPr="00ED0AEA">
        <w:rPr>
          <w:rStyle w:val="StyleArial11pt"/>
          <w:rFonts w:cs="Arial"/>
          <w:sz w:val="20"/>
          <w:szCs w:val="20"/>
        </w:rPr>
        <w:t>nce dingh</w:t>
      </w:r>
      <w:r>
        <w:rPr>
          <w:rStyle w:val="StyleArial11pt"/>
          <w:rFonts w:cs="Arial"/>
          <w:sz w:val="20"/>
          <w:szCs w:val="20"/>
        </w:rPr>
        <w:t>ies are</w:t>
      </w:r>
      <w:r w:rsidRPr="00ED0AEA">
        <w:rPr>
          <w:rStyle w:val="StyleArial11pt"/>
          <w:rFonts w:cs="Arial"/>
          <w:sz w:val="20"/>
          <w:szCs w:val="20"/>
        </w:rPr>
        <w:t xml:space="preserve"> unloaded, please park your vehicle either in the on-site parking area or as directed</w:t>
      </w:r>
      <w:r>
        <w:rPr>
          <w:rStyle w:val="StyleArial11pt"/>
          <w:rFonts w:cs="Arial"/>
          <w:sz w:val="20"/>
          <w:szCs w:val="20"/>
        </w:rPr>
        <w:t xml:space="preserve">.  </w:t>
      </w:r>
      <w:r w:rsidRPr="00ED0AEA">
        <w:rPr>
          <w:rStyle w:val="StyleArial11pt"/>
          <w:rFonts w:cs="Arial"/>
          <w:sz w:val="20"/>
          <w:szCs w:val="20"/>
        </w:rPr>
        <w:t>If parking on-site at the club, please ensure not to block member’s boats in</w:t>
      </w:r>
      <w:r>
        <w:rPr>
          <w:rStyle w:val="StyleArial11pt"/>
          <w:rFonts w:cs="Arial"/>
          <w:sz w:val="20"/>
          <w:szCs w:val="20"/>
        </w:rPr>
        <w:t>.</w:t>
      </w:r>
    </w:p>
    <w:p w14:paraId="03EEFBE2" w14:textId="77777777" w:rsidR="00E2626B" w:rsidRPr="00ED0AEA" w:rsidRDefault="00E2626B" w:rsidP="00E2626B">
      <w:pPr>
        <w:ind w:left="720" w:hanging="720"/>
        <w:rPr>
          <w:rStyle w:val="StyleArial11pt"/>
          <w:rFonts w:cs="Arial"/>
          <w:sz w:val="20"/>
          <w:szCs w:val="20"/>
        </w:rPr>
      </w:pPr>
      <w:r w:rsidRPr="00ED0AEA">
        <w:rPr>
          <w:rStyle w:val="StyleArial11pt"/>
          <w:rFonts w:cs="Arial"/>
          <w:sz w:val="20"/>
          <w:szCs w:val="20"/>
        </w:rPr>
        <w:t>1</w:t>
      </w:r>
      <w:r>
        <w:rPr>
          <w:rStyle w:val="StyleArial11pt"/>
          <w:rFonts w:cs="Arial"/>
          <w:sz w:val="20"/>
          <w:szCs w:val="20"/>
        </w:rPr>
        <w:t>3</w:t>
      </w:r>
      <w:r w:rsidRPr="00ED0AEA">
        <w:rPr>
          <w:rStyle w:val="StyleArial11pt"/>
          <w:rFonts w:cs="Arial"/>
          <w:sz w:val="20"/>
          <w:szCs w:val="20"/>
        </w:rPr>
        <w:t>.3</w:t>
      </w:r>
      <w:r w:rsidRPr="00ED0AEA">
        <w:rPr>
          <w:rStyle w:val="StyleArial11pt"/>
          <w:rFonts w:cs="Arial"/>
          <w:sz w:val="20"/>
          <w:szCs w:val="20"/>
        </w:rPr>
        <w:tab/>
      </w:r>
      <w:r w:rsidRPr="009316CA">
        <w:rPr>
          <w:rStyle w:val="StyleArial11pt"/>
          <w:rFonts w:cs="Arial"/>
          <w:b/>
          <w:bCs/>
          <w:sz w:val="20"/>
          <w:szCs w:val="20"/>
        </w:rPr>
        <w:t>Further information</w:t>
      </w:r>
      <w:r>
        <w:rPr>
          <w:rStyle w:val="StyleArial11pt"/>
          <w:rFonts w:cs="Arial"/>
          <w:b/>
          <w:bCs/>
          <w:sz w:val="20"/>
          <w:szCs w:val="20"/>
        </w:rPr>
        <w:t>:</w:t>
      </w:r>
      <w:r w:rsidRPr="00ED0AEA">
        <w:rPr>
          <w:rStyle w:val="StyleArial11pt"/>
          <w:rFonts w:cs="Arial"/>
          <w:sz w:val="20"/>
          <w:szCs w:val="20"/>
        </w:rPr>
        <w:t xml:space="preserve"> contact</w:t>
      </w:r>
      <w:r>
        <w:rPr>
          <w:rStyle w:val="StyleArial11pt"/>
          <w:rFonts w:cs="Arial"/>
          <w:sz w:val="20"/>
          <w:szCs w:val="20"/>
        </w:rPr>
        <w:t xml:space="preserve"> </w:t>
      </w:r>
      <w:proofErr w:type="spellStart"/>
      <w:r>
        <w:rPr>
          <w:rStyle w:val="StyleArial11pt"/>
          <w:rFonts w:cs="Arial"/>
          <w:sz w:val="20"/>
          <w:szCs w:val="20"/>
        </w:rPr>
        <w:t>info@kielderwatersailing.club</w:t>
      </w:r>
      <w:proofErr w:type="spellEnd"/>
    </w:p>
    <w:p w14:paraId="2B601822" w14:textId="77777777" w:rsidR="008625AC" w:rsidRDefault="008625AC"/>
    <w:sectPr w:rsidR="008625AC" w:rsidSect="00AB510E">
      <w:footerReference w:type="default" r:id="rId10"/>
      <w:pgSz w:w="11906" w:h="16838"/>
      <w:pgMar w:top="630" w:right="567" w:bottom="249" w:left="567" w:header="864" w:footer="8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970FB83" w14:textId="77777777" w:rsidR="00F874A0" w:rsidRDefault="00F874A0" w:rsidP="00324AC3">
      <w:r>
        <w:separator/>
      </w:r>
    </w:p>
  </w:endnote>
  <w:endnote w:type="continuationSeparator" w:id="0">
    <w:p w14:paraId="31AE5E6F" w14:textId="77777777" w:rsidR="00F874A0" w:rsidRDefault="00F874A0" w:rsidP="0032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E911A0" w14:textId="7D8D0892" w:rsidR="00324AC3" w:rsidRPr="0029593B" w:rsidRDefault="00E13F6E" w:rsidP="00324AC3">
    <w:pPr>
      <w:pStyle w:val="Footer"/>
      <w:jc w:val="right"/>
      <w:rPr>
        <w:sz w:val="18"/>
        <w:szCs w:val="18"/>
      </w:rPr>
    </w:pPr>
    <w:r>
      <w:rPr>
        <w:sz w:val="18"/>
        <w:szCs w:val="18"/>
      </w:rPr>
      <w:t xml:space="preserve">Rev </w:t>
    </w:r>
    <w:r w:rsidR="009F2A52">
      <w:rPr>
        <w:sz w:val="18"/>
        <w:szCs w:val="18"/>
      </w:rPr>
      <w:t>2</w:t>
    </w:r>
    <w:r>
      <w:rPr>
        <w:sz w:val="18"/>
        <w:szCs w:val="18"/>
      </w:rPr>
      <w:t xml:space="preserve"> (</w:t>
    </w:r>
    <w:r w:rsidR="002378C2">
      <w:rPr>
        <w:sz w:val="18"/>
        <w:szCs w:val="18"/>
      </w:rPr>
      <w:t>11/09/26</w:t>
    </w:r>
    <w:r w:rsidR="00644B7E">
      <w:rPr>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C12024D" w14:textId="77777777" w:rsidR="00F874A0" w:rsidRDefault="00F874A0" w:rsidP="00324AC3">
      <w:r>
        <w:separator/>
      </w:r>
    </w:p>
  </w:footnote>
  <w:footnote w:type="continuationSeparator" w:id="0">
    <w:p w14:paraId="4C7BB40F" w14:textId="77777777" w:rsidR="00F874A0" w:rsidRDefault="00F874A0" w:rsidP="00324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459DF"/>
    <w:multiLevelType w:val="hybridMultilevel"/>
    <w:tmpl w:val="1040E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0760C3"/>
    <w:multiLevelType w:val="multilevel"/>
    <w:tmpl w:val="A98CE6C0"/>
    <w:lvl w:ilvl="0">
      <w:start w:val="13"/>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324B370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DFC290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8B56913"/>
    <w:multiLevelType w:val="hybridMultilevel"/>
    <w:tmpl w:val="BF328E4A"/>
    <w:lvl w:ilvl="0" w:tplc="49BC235A">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6CB48A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75869412">
    <w:abstractNumId w:val="4"/>
  </w:num>
  <w:num w:numId="2" w16cid:durableId="1479881597">
    <w:abstractNumId w:val="0"/>
  </w:num>
  <w:num w:numId="3" w16cid:durableId="2084526618">
    <w:abstractNumId w:val="5"/>
  </w:num>
  <w:num w:numId="4" w16cid:durableId="669060855">
    <w:abstractNumId w:val="3"/>
  </w:num>
  <w:num w:numId="5" w16cid:durableId="420682314">
    <w:abstractNumId w:val="2"/>
  </w:num>
  <w:num w:numId="6" w16cid:durableId="195554957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970"/>
    <w:rsid w:val="00003989"/>
    <w:rsid w:val="000264A5"/>
    <w:rsid w:val="000270C4"/>
    <w:rsid w:val="000516D8"/>
    <w:rsid w:val="00061D41"/>
    <w:rsid w:val="000636ED"/>
    <w:rsid w:val="00074F8C"/>
    <w:rsid w:val="000A085A"/>
    <w:rsid w:val="00123BDF"/>
    <w:rsid w:val="00144B5C"/>
    <w:rsid w:val="00170C5F"/>
    <w:rsid w:val="00177F91"/>
    <w:rsid w:val="00197AE2"/>
    <w:rsid w:val="001A7ABE"/>
    <w:rsid w:val="001B0926"/>
    <w:rsid w:val="00223DB7"/>
    <w:rsid w:val="002378C2"/>
    <w:rsid w:val="00260D75"/>
    <w:rsid w:val="00275B91"/>
    <w:rsid w:val="0029141C"/>
    <w:rsid w:val="0029593B"/>
    <w:rsid w:val="002E2DFD"/>
    <w:rsid w:val="002E6B8B"/>
    <w:rsid w:val="00324AC3"/>
    <w:rsid w:val="003635BB"/>
    <w:rsid w:val="0037152E"/>
    <w:rsid w:val="00376189"/>
    <w:rsid w:val="003913F8"/>
    <w:rsid w:val="00396B6A"/>
    <w:rsid w:val="003A0043"/>
    <w:rsid w:val="003B6757"/>
    <w:rsid w:val="003D55A2"/>
    <w:rsid w:val="003E1957"/>
    <w:rsid w:val="003E350C"/>
    <w:rsid w:val="003E442F"/>
    <w:rsid w:val="0040671F"/>
    <w:rsid w:val="00414A29"/>
    <w:rsid w:val="00440A8D"/>
    <w:rsid w:val="00451970"/>
    <w:rsid w:val="0045679C"/>
    <w:rsid w:val="004B2B4B"/>
    <w:rsid w:val="004C0CB2"/>
    <w:rsid w:val="004E0DAE"/>
    <w:rsid w:val="004F3B49"/>
    <w:rsid w:val="00520FFD"/>
    <w:rsid w:val="005309C3"/>
    <w:rsid w:val="005A0514"/>
    <w:rsid w:val="005E3299"/>
    <w:rsid w:val="006000C0"/>
    <w:rsid w:val="006006FC"/>
    <w:rsid w:val="00621EA1"/>
    <w:rsid w:val="00644B7E"/>
    <w:rsid w:val="00653B34"/>
    <w:rsid w:val="00665AEA"/>
    <w:rsid w:val="00676F41"/>
    <w:rsid w:val="006D5603"/>
    <w:rsid w:val="00710D69"/>
    <w:rsid w:val="007326E5"/>
    <w:rsid w:val="0075294F"/>
    <w:rsid w:val="007550A3"/>
    <w:rsid w:val="007611E2"/>
    <w:rsid w:val="00792364"/>
    <w:rsid w:val="007979AE"/>
    <w:rsid w:val="007A32DD"/>
    <w:rsid w:val="007D4613"/>
    <w:rsid w:val="00803F8A"/>
    <w:rsid w:val="0083551C"/>
    <w:rsid w:val="008625AC"/>
    <w:rsid w:val="008847A8"/>
    <w:rsid w:val="008C78AF"/>
    <w:rsid w:val="008E4948"/>
    <w:rsid w:val="008F4954"/>
    <w:rsid w:val="00925814"/>
    <w:rsid w:val="00977CFA"/>
    <w:rsid w:val="00983ED6"/>
    <w:rsid w:val="009C2863"/>
    <w:rsid w:val="009D6B88"/>
    <w:rsid w:val="009F2A52"/>
    <w:rsid w:val="009F7E1D"/>
    <w:rsid w:val="00A13D8A"/>
    <w:rsid w:val="00A52058"/>
    <w:rsid w:val="00A75234"/>
    <w:rsid w:val="00A87733"/>
    <w:rsid w:val="00A9017E"/>
    <w:rsid w:val="00AB05A6"/>
    <w:rsid w:val="00AB11E8"/>
    <w:rsid w:val="00AB510E"/>
    <w:rsid w:val="00B0117E"/>
    <w:rsid w:val="00B0681E"/>
    <w:rsid w:val="00B21723"/>
    <w:rsid w:val="00B226B9"/>
    <w:rsid w:val="00B654CA"/>
    <w:rsid w:val="00B90BA1"/>
    <w:rsid w:val="00BB5E99"/>
    <w:rsid w:val="00BC1BED"/>
    <w:rsid w:val="00BE5E8E"/>
    <w:rsid w:val="00C11217"/>
    <w:rsid w:val="00C40947"/>
    <w:rsid w:val="00C4096E"/>
    <w:rsid w:val="00C7340E"/>
    <w:rsid w:val="00C76A3E"/>
    <w:rsid w:val="00C82F15"/>
    <w:rsid w:val="00C8321E"/>
    <w:rsid w:val="00CE54FF"/>
    <w:rsid w:val="00D1205D"/>
    <w:rsid w:val="00D21566"/>
    <w:rsid w:val="00D35BC0"/>
    <w:rsid w:val="00D475B2"/>
    <w:rsid w:val="00DA7FAC"/>
    <w:rsid w:val="00DB2E5A"/>
    <w:rsid w:val="00DD1619"/>
    <w:rsid w:val="00DD5FD3"/>
    <w:rsid w:val="00DF478A"/>
    <w:rsid w:val="00E051CD"/>
    <w:rsid w:val="00E13F6E"/>
    <w:rsid w:val="00E2626B"/>
    <w:rsid w:val="00E425C9"/>
    <w:rsid w:val="00E461BA"/>
    <w:rsid w:val="00E57E12"/>
    <w:rsid w:val="00E653D0"/>
    <w:rsid w:val="00EB7EBC"/>
    <w:rsid w:val="00ED0AEA"/>
    <w:rsid w:val="00EE69E2"/>
    <w:rsid w:val="00EF3A6B"/>
    <w:rsid w:val="00F06E30"/>
    <w:rsid w:val="00F105D0"/>
    <w:rsid w:val="00F12086"/>
    <w:rsid w:val="00F30F21"/>
    <w:rsid w:val="00F654B1"/>
    <w:rsid w:val="00F874A0"/>
    <w:rsid w:val="00FB0118"/>
    <w:rsid w:val="00FB4013"/>
    <w:rsid w:val="2EEB5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7E88D"/>
  <w15:docId w15:val="{FCF4A6FD-C030-44D9-A932-504A39FE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970"/>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Clause">
    <w:name w:val="SI Clause"/>
    <w:basedOn w:val="Normal"/>
    <w:autoRedefine/>
    <w:rsid w:val="00451970"/>
    <w:pPr>
      <w:numPr>
        <w:ilvl w:val="1"/>
      </w:numPr>
      <w:tabs>
        <w:tab w:val="num" w:pos="0"/>
        <w:tab w:val="left" w:pos="567"/>
      </w:tabs>
      <w:overflowPunct w:val="0"/>
      <w:autoSpaceDE w:val="0"/>
      <w:autoSpaceDN w:val="0"/>
      <w:adjustRightInd w:val="0"/>
      <w:spacing w:before="60" w:after="60"/>
      <w:textAlignment w:val="baseline"/>
    </w:pPr>
    <w:rPr>
      <w:rFonts w:ascii="Arial" w:hAnsi="Arial" w:cs="Arial"/>
      <w:b/>
      <w:sz w:val="20"/>
      <w:szCs w:val="20"/>
      <w:lang w:eastAsia="en-US"/>
    </w:rPr>
  </w:style>
  <w:style w:type="character" w:customStyle="1" w:styleId="StyleArial11pt">
    <w:name w:val="Style Arial 11 pt"/>
    <w:rsid w:val="00451970"/>
    <w:rPr>
      <w:rFonts w:ascii="Arial" w:hAnsi="Arial"/>
      <w:sz w:val="22"/>
    </w:rPr>
  </w:style>
  <w:style w:type="paragraph" w:styleId="CommentText">
    <w:name w:val="annotation text"/>
    <w:basedOn w:val="Normal"/>
    <w:link w:val="CommentTextChar"/>
    <w:semiHidden/>
    <w:rsid w:val="00451970"/>
    <w:rPr>
      <w:sz w:val="20"/>
      <w:szCs w:val="20"/>
    </w:rPr>
  </w:style>
  <w:style w:type="character" w:customStyle="1" w:styleId="CommentTextChar">
    <w:name w:val="Comment Text Char"/>
    <w:basedOn w:val="DefaultParagraphFont"/>
    <w:link w:val="CommentText"/>
    <w:semiHidden/>
    <w:rsid w:val="0045197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semiHidden/>
    <w:rsid w:val="00451970"/>
    <w:rPr>
      <w:b/>
      <w:bCs/>
      <w:lang w:val="fi-FI" w:eastAsia="fi-FI"/>
    </w:rPr>
  </w:style>
  <w:style w:type="character" w:customStyle="1" w:styleId="CommentSubjectChar">
    <w:name w:val="Comment Subject Char"/>
    <w:basedOn w:val="CommentTextChar"/>
    <w:link w:val="CommentSubject"/>
    <w:semiHidden/>
    <w:rsid w:val="00451970"/>
    <w:rPr>
      <w:rFonts w:ascii="Times New Roman" w:eastAsia="Times New Roman" w:hAnsi="Times New Roman" w:cs="Times New Roman"/>
      <w:b/>
      <w:bCs/>
      <w:sz w:val="20"/>
      <w:szCs w:val="20"/>
      <w:lang w:val="fi-FI" w:eastAsia="fi-FI"/>
    </w:rPr>
  </w:style>
  <w:style w:type="character" w:styleId="CommentReference">
    <w:name w:val="annotation reference"/>
    <w:semiHidden/>
    <w:rsid w:val="00451970"/>
    <w:rPr>
      <w:sz w:val="16"/>
    </w:rPr>
  </w:style>
  <w:style w:type="paragraph" w:styleId="PlainText">
    <w:name w:val="Plain Text"/>
    <w:basedOn w:val="Normal"/>
    <w:link w:val="PlainTextChar"/>
    <w:rsid w:val="00451970"/>
    <w:rPr>
      <w:rFonts w:ascii="Courier New" w:hAnsi="Courier New" w:cs="Courier New"/>
      <w:sz w:val="20"/>
      <w:szCs w:val="20"/>
    </w:rPr>
  </w:style>
  <w:style w:type="character" w:customStyle="1" w:styleId="PlainTextChar">
    <w:name w:val="Plain Text Char"/>
    <w:basedOn w:val="DefaultParagraphFont"/>
    <w:link w:val="PlainText"/>
    <w:rsid w:val="00451970"/>
    <w:rPr>
      <w:rFonts w:ascii="Courier New" w:eastAsia="Times New Roman" w:hAnsi="Courier New" w:cs="Courier New"/>
      <w:sz w:val="20"/>
      <w:szCs w:val="20"/>
      <w:lang w:eastAsia="en-GB"/>
    </w:rPr>
  </w:style>
  <w:style w:type="paragraph" w:customStyle="1" w:styleId="Default">
    <w:name w:val="Default"/>
    <w:rsid w:val="00451970"/>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451970"/>
    <w:rPr>
      <w:rFonts w:ascii="Tahoma" w:hAnsi="Tahoma" w:cs="Tahoma"/>
      <w:sz w:val="16"/>
      <w:szCs w:val="16"/>
    </w:rPr>
  </w:style>
  <w:style w:type="character" w:customStyle="1" w:styleId="BalloonTextChar">
    <w:name w:val="Balloon Text Char"/>
    <w:basedOn w:val="DefaultParagraphFont"/>
    <w:link w:val="BalloonText"/>
    <w:uiPriority w:val="99"/>
    <w:semiHidden/>
    <w:rsid w:val="00451970"/>
    <w:rPr>
      <w:rFonts w:ascii="Tahoma" w:eastAsia="Times New Roman" w:hAnsi="Tahoma" w:cs="Tahoma"/>
      <w:sz w:val="16"/>
      <w:szCs w:val="16"/>
      <w:lang w:eastAsia="en-GB"/>
    </w:rPr>
  </w:style>
  <w:style w:type="paragraph" w:styleId="ListParagraph">
    <w:name w:val="List Paragraph"/>
    <w:basedOn w:val="Normal"/>
    <w:uiPriority w:val="34"/>
    <w:qFormat/>
    <w:rsid w:val="007326E5"/>
    <w:pPr>
      <w:ind w:left="720"/>
      <w:contextualSpacing/>
    </w:pPr>
  </w:style>
  <w:style w:type="character" w:styleId="Hyperlink">
    <w:name w:val="Hyperlink"/>
    <w:basedOn w:val="DefaultParagraphFont"/>
    <w:uiPriority w:val="99"/>
    <w:unhideWhenUsed/>
    <w:rsid w:val="006D5603"/>
    <w:rPr>
      <w:color w:val="0000FF" w:themeColor="hyperlink"/>
      <w:u w:val="single"/>
    </w:rPr>
  </w:style>
  <w:style w:type="character" w:styleId="UnresolvedMention">
    <w:name w:val="Unresolved Mention"/>
    <w:basedOn w:val="DefaultParagraphFont"/>
    <w:uiPriority w:val="99"/>
    <w:semiHidden/>
    <w:unhideWhenUsed/>
    <w:rsid w:val="006D5603"/>
    <w:rPr>
      <w:color w:val="605E5C"/>
      <w:shd w:val="clear" w:color="auto" w:fill="E1DFDD"/>
    </w:rPr>
  </w:style>
  <w:style w:type="paragraph" w:styleId="Header">
    <w:name w:val="header"/>
    <w:basedOn w:val="Normal"/>
    <w:link w:val="HeaderChar"/>
    <w:uiPriority w:val="99"/>
    <w:unhideWhenUsed/>
    <w:rsid w:val="00324AC3"/>
    <w:pPr>
      <w:tabs>
        <w:tab w:val="center" w:pos="4513"/>
        <w:tab w:val="right" w:pos="9026"/>
      </w:tabs>
    </w:pPr>
  </w:style>
  <w:style w:type="character" w:customStyle="1" w:styleId="HeaderChar">
    <w:name w:val="Header Char"/>
    <w:basedOn w:val="DefaultParagraphFont"/>
    <w:link w:val="Header"/>
    <w:uiPriority w:val="99"/>
    <w:rsid w:val="00324AC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324AC3"/>
    <w:pPr>
      <w:tabs>
        <w:tab w:val="center" w:pos="4513"/>
        <w:tab w:val="right" w:pos="9026"/>
      </w:tabs>
    </w:pPr>
  </w:style>
  <w:style w:type="character" w:customStyle="1" w:styleId="FooterChar">
    <w:name w:val="Footer Char"/>
    <w:basedOn w:val="DefaultParagraphFont"/>
    <w:link w:val="Footer"/>
    <w:uiPriority w:val="99"/>
    <w:rsid w:val="00324AC3"/>
    <w:rPr>
      <w:rFonts w:ascii="Times New Roman" w:eastAsia="Times New Roman" w:hAnsi="Times New Roman" w:cs="Times New Roman"/>
      <w:sz w:val="24"/>
      <w:szCs w:val="24"/>
      <w:lang w:eastAsia="en-GB"/>
    </w:rPr>
  </w:style>
  <w:style w:type="table" w:styleId="TableGrid">
    <w:name w:val="Table Grid"/>
    <w:basedOn w:val="TableNormal"/>
    <w:uiPriority w:val="59"/>
    <w:rsid w:val="00440A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106733">
      <w:bodyDiv w:val="1"/>
      <w:marLeft w:val="0"/>
      <w:marRight w:val="0"/>
      <w:marTop w:val="0"/>
      <w:marBottom w:val="0"/>
      <w:divBdr>
        <w:top w:val="none" w:sz="0" w:space="0" w:color="auto"/>
        <w:left w:val="none" w:sz="0" w:space="0" w:color="auto"/>
        <w:bottom w:val="none" w:sz="0" w:space="0" w:color="auto"/>
        <w:right w:val="none" w:sz="0" w:space="0" w:color="auto"/>
      </w:divBdr>
      <w:divsChild>
        <w:div w:id="1838231458">
          <w:marLeft w:val="0"/>
          <w:marRight w:val="0"/>
          <w:marTop w:val="0"/>
          <w:marBottom w:val="0"/>
          <w:divBdr>
            <w:top w:val="none" w:sz="0" w:space="0" w:color="auto"/>
            <w:left w:val="none" w:sz="0" w:space="0" w:color="auto"/>
            <w:bottom w:val="none" w:sz="0" w:space="0" w:color="auto"/>
            <w:right w:val="none" w:sz="0" w:space="0" w:color="auto"/>
          </w:divBdr>
        </w:div>
        <w:div w:id="13314779">
          <w:marLeft w:val="0"/>
          <w:marRight w:val="0"/>
          <w:marTop w:val="0"/>
          <w:marBottom w:val="0"/>
          <w:divBdr>
            <w:top w:val="none" w:sz="0" w:space="0" w:color="auto"/>
            <w:left w:val="none" w:sz="0" w:space="0" w:color="auto"/>
            <w:bottom w:val="none" w:sz="0" w:space="0" w:color="auto"/>
            <w:right w:val="none" w:sz="0" w:space="0" w:color="auto"/>
          </w:divBdr>
        </w:div>
        <w:div w:id="499350744">
          <w:marLeft w:val="0"/>
          <w:marRight w:val="0"/>
          <w:marTop w:val="0"/>
          <w:marBottom w:val="0"/>
          <w:divBdr>
            <w:top w:val="none" w:sz="0" w:space="0" w:color="auto"/>
            <w:left w:val="none" w:sz="0" w:space="0" w:color="auto"/>
            <w:bottom w:val="none" w:sz="0" w:space="0" w:color="auto"/>
            <w:right w:val="none" w:sz="0" w:space="0" w:color="auto"/>
          </w:divBdr>
        </w:div>
        <w:div w:id="535316377">
          <w:marLeft w:val="0"/>
          <w:marRight w:val="0"/>
          <w:marTop w:val="0"/>
          <w:marBottom w:val="0"/>
          <w:divBdr>
            <w:top w:val="none" w:sz="0" w:space="0" w:color="auto"/>
            <w:left w:val="none" w:sz="0" w:space="0" w:color="auto"/>
            <w:bottom w:val="none" w:sz="0" w:space="0" w:color="auto"/>
            <w:right w:val="none" w:sz="0" w:space="0" w:color="auto"/>
          </w:divBdr>
        </w:div>
        <w:div w:id="1339238331">
          <w:marLeft w:val="0"/>
          <w:marRight w:val="0"/>
          <w:marTop w:val="0"/>
          <w:marBottom w:val="0"/>
          <w:divBdr>
            <w:top w:val="none" w:sz="0" w:space="0" w:color="auto"/>
            <w:left w:val="none" w:sz="0" w:space="0" w:color="auto"/>
            <w:bottom w:val="none" w:sz="0" w:space="0" w:color="auto"/>
            <w:right w:val="none" w:sz="0" w:space="0" w:color="auto"/>
          </w:divBdr>
        </w:div>
        <w:div w:id="1389036117">
          <w:marLeft w:val="0"/>
          <w:marRight w:val="0"/>
          <w:marTop w:val="0"/>
          <w:marBottom w:val="0"/>
          <w:divBdr>
            <w:top w:val="none" w:sz="0" w:space="0" w:color="auto"/>
            <w:left w:val="none" w:sz="0" w:space="0" w:color="auto"/>
            <w:bottom w:val="none" w:sz="0" w:space="0" w:color="auto"/>
            <w:right w:val="none" w:sz="0" w:space="0" w:color="auto"/>
          </w:divBdr>
        </w:div>
        <w:div w:id="1868711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ya.org.uk/racing/technical/handicap-systems/portsmouth-yardsti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0334A-4A44-47D0-A0B4-16090AF62502}">
  <ds:schemaRefs>
    <ds:schemaRef ds:uri="http://schemas.openxmlformats.org/officeDocument/2006/bibliography"/>
  </ds:schemaRefs>
</ds:datastoreItem>
</file>

<file path=docMetadata/LabelInfo.xml><?xml version="1.0" encoding="utf-8"?>
<clbl:labelList xmlns:clbl="http://schemas.microsoft.com/office/2020/mipLabelMetadata">
  <clbl:label id="{b5da5f35-6442-4f5a-9622-92ec6a535127}" enabled="0" method="" siteId="{b5da5f35-6442-4f5a-9622-92ec6a53512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852</Words>
  <Characters>4417</Characters>
  <Application>Microsoft Office Word</Application>
  <DocSecurity>0</DocSecurity>
  <Lines>129</Lines>
  <Paragraphs>81</Paragraphs>
  <ScaleCrop>false</ScaleCrop>
  <Company/>
  <LinksUpToDate>false</LinksUpToDate>
  <CharactersWithSpaces>5188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Howard</dc:creator>
  <cp:lastModifiedBy>Richard Purdy</cp:lastModifiedBy>
  <cp:revision>2</cp:revision>
  <cp:lastPrinted>2026-09-11T13:15:00Z</cp:lastPrinted>
  <dcterms:created xsi:type="dcterms:W3CDTF">2026-09-11T13:15:00Z</dcterms:created>
  <dcterms:modified xsi:type="dcterms:W3CDTF">2026-09-11T13:15:00Z</dcterms:modified>
</cp:coreProperties>
</file>